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5083" w14:textId="0220FEE7" w:rsidR="00F33361" w:rsidRPr="00792BE6" w:rsidRDefault="00485D08" w:rsidP="001E67E1">
      <w:pPr>
        <w:rPr>
          <w:rFonts w:ascii="Calibri" w:hAnsi="Calibri" w:cs="Calibri"/>
          <w:b/>
          <w:bCs/>
        </w:rPr>
      </w:pPr>
      <w:bookmarkStart w:id="0" w:name="_Hlk58163186"/>
      <w:bookmarkStart w:id="1" w:name="_Hlk39486517"/>
      <w:bookmarkStart w:id="2" w:name="_Hlk58855078"/>
      <w:bookmarkStart w:id="3" w:name="_Hlk99101979"/>
      <w:bookmarkStart w:id="4" w:name="_Hlk116825928"/>
      <w:bookmarkStart w:id="5" w:name="_Hlk62050121"/>
      <w:r w:rsidRPr="00CE2110">
        <w:rPr>
          <w:rFonts w:asciiTheme="minorHAnsi" w:hAnsiTheme="minorHAnsi" w:cstheme="minorHAnsi"/>
          <w:b/>
          <w:bCs/>
        </w:rPr>
        <w:t xml:space="preserve">Asansör ve Yürüyen Merdiven Sanayi ve Ticaret </w:t>
      </w:r>
      <w:proofErr w:type="spellStart"/>
      <w:r w:rsidRPr="00CE2110">
        <w:rPr>
          <w:rFonts w:asciiTheme="minorHAnsi" w:hAnsiTheme="minorHAnsi" w:cstheme="minorHAnsi"/>
          <w:b/>
          <w:bCs/>
        </w:rPr>
        <w:t>Ltd.Şti</w:t>
      </w:r>
      <w:proofErr w:type="spellEnd"/>
      <w:r w:rsidRPr="00CE2110">
        <w:rPr>
          <w:rStyle w:val="Vurgu"/>
          <w:rFonts w:asciiTheme="minorHAnsi" w:hAnsiTheme="minorHAnsi" w:cstheme="minorHAnsi"/>
          <w:b/>
          <w:bCs/>
          <w:shd w:val="clear" w:color="auto" w:fill="FFFFFF"/>
        </w:rPr>
        <w:t>.</w:t>
      </w:r>
      <w:r w:rsidRPr="00CE2110">
        <w:rPr>
          <w:rStyle w:val="Vurgu"/>
          <w:rFonts w:asciiTheme="minorHAnsi" w:hAnsiTheme="minorHAnsi" w:cstheme="minorHAnsi"/>
          <w:shd w:val="clear" w:color="auto" w:fill="FFFFFF"/>
        </w:rPr>
        <w:t xml:space="preserve"> (</w:t>
      </w:r>
      <w:r w:rsidRPr="00CE2110">
        <w:rPr>
          <w:rFonts w:asciiTheme="minorHAnsi" w:hAnsiTheme="minorHAnsi" w:cstheme="minorHAnsi"/>
        </w:rPr>
        <w:t xml:space="preserve">Bundan sonra </w:t>
      </w:r>
      <w:bookmarkStart w:id="6" w:name="_Hlk40703835"/>
      <w:r w:rsidRPr="00CE2110">
        <w:rPr>
          <w:rFonts w:asciiTheme="minorHAnsi" w:hAnsiTheme="minorHAnsi" w:cstheme="minorHAnsi"/>
          <w:b/>
          <w:bCs/>
        </w:rPr>
        <w:t>“Ace Asansör”</w:t>
      </w:r>
      <w:bookmarkEnd w:id="6"/>
      <w:r w:rsidRPr="00CE2110">
        <w:rPr>
          <w:rFonts w:asciiTheme="minorHAnsi" w:hAnsiTheme="minorHAnsi" w:cstheme="minorHAnsi"/>
        </w:rPr>
        <w:t xml:space="preserve"> veya </w:t>
      </w:r>
      <w:r w:rsidRPr="00CE2110">
        <w:rPr>
          <w:rFonts w:asciiTheme="minorHAnsi" w:hAnsiTheme="minorHAnsi" w:cstheme="minorHAnsi"/>
          <w:b/>
          <w:bCs/>
        </w:rPr>
        <w:t xml:space="preserve">“Şirket” </w:t>
      </w:r>
      <w:r w:rsidRPr="00CE2110">
        <w:rPr>
          <w:rFonts w:asciiTheme="minorHAnsi" w:hAnsiTheme="minorHAnsi" w:cstheme="minorHAnsi"/>
        </w:rPr>
        <w:t>olarak anılacaktır.</w:t>
      </w:r>
      <w:bookmarkEnd w:id="0"/>
      <w:bookmarkEnd w:id="1"/>
      <w:bookmarkEnd w:id="2"/>
      <w:bookmarkEnd w:id="5"/>
      <w:r w:rsidR="00792BE6">
        <w:rPr>
          <w:rFonts w:ascii="Calibri" w:hAnsi="Calibri" w:cs="Calibri"/>
        </w:rPr>
        <w:t>)</w:t>
      </w:r>
      <w:bookmarkEnd w:id="3"/>
      <w:bookmarkEnd w:id="4"/>
      <w:r w:rsidR="001E67E1">
        <w:rPr>
          <w:rFonts w:ascii="Calibri" w:hAnsi="Calibri" w:cs="Calibri"/>
        </w:rPr>
        <w:t xml:space="preserve"> </w:t>
      </w:r>
      <w:r w:rsidR="00F33361" w:rsidRPr="00860882">
        <w:rPr>
          <w:rFonts w:asciiTheme="minorHAnsi" w:eastAsia="Times New Roman" w:hAnsiTheme="minorHAnsi" w:cstheme="minorHAnsi"/>
          <w:color w:val="000000"/>
        </w:rPr>
        <w:t xml:space="preserve">olarak, web sitelerimiz (“Site”), uygulamalarımız ya da dijital ortamda sizlerin kullanımına sunduğumuz benzeri tüm çevrimiçi ya da çevrimdışı mecralarımızı (anılan tüm mecralar birlikte “Platform” olarak anılacaktır.) kullanımınız veya ziyaretiniz sırasında sizlerin deneyimini geliştirmek için çerezler, pikseller, </w:t>
      </w:r>
      <w:proofErr w:type="spellStart"/>
      <w:r w:rsidR="00F33361" w:rsidRPr="00860882">
        <w:rPr>
          <w:rFonts w:asciiTheme="minorHAnsi" w:eastAsia="Times New Roman" w:hAnsiTheme="minorHAnsi" w:cstheme="minorHAnsi"/>
          <w:color w:val="000000"/>
        </w:rPr>
        <w:t>GIFler</w:t>
      </w:r>
      <w:proofErr w:type="spellEnd"/>
      <w:r w:rsidR="00F33361" w:rsidRPr="00860882">
        <w:rPr>
          <w:rFonts w:asciiTheme="minorHAnsi" w:eastAsia="Times New Roman" w:hAnsiTheme="minorHAnsi" w:cstheme="minorHAnsi"/>
          <w:color w:val="000000"/>
        </w:rPr>
        <w:t xml:space="preserve"> vb. birtakım teknolojilerden (“çerezler”) faydalanmaktayız.</w:t>
      </w:r>
    </w:p>
    <w:p w14:paraId="40A996AB"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Bu teknolojilerin kullanımı başta 6698 sayılı Kişisel Verilerin Korunması Kanunu (“</w:t>
      </w:r>
      <w:r w:rsidRPr="00860882">
        <w:rPr>
          <w:rFonts w:asciiTheme="minorHAnsi" w:eastAsia="Times New Roman" w:hAnsiTheme="minorHAnsi" w:cstheme="minorHAnsi"/>
          <w:b/>
          <w:bCs/>
          <w:color w:val="000000"/>
        </w:rPr>
        <w:t>KVK Kanunu</w:t>
      </w:r>
      <w:r w:rsidRPr="00860882">
        <w:rPr>
          <w:rFonts w:asciiTheme="minorHAnsi" w:eastAsia="Times New Roman" w:hAnsiTheme="minorHAnsi" w:cstheme="minorHAnsi"/>
          <w:color w:val="000000"/>
        </w:rPr>
        <w:t>”) olmak üzere tabi olduğumuz mevzuata uygun şekilde gerçekleştirilmektedir.</w:t>
      </w:r>
    </w:p>
    <w:p w14:paraId="4505F93C" w14:textId="43E76FB1"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 xml:space="preserve">İşbu Çerez Aydınlatma </w:t>
      </w:r>
      <w:r w:rsidR="007F0F6C" w:rsidRPr="00860882">
        <w:rPr>
          <w:rFonts w:asciiTheme="minorHAnsi" w:eastAsia="Times New Roman" w:hAnsiTheme="minorHAnsi" w:cstheme="minorHAnsi"/>
          <w:color w:val="000000"/>
        </w:rPr>
        <w:t>Metninin</w:t>
      </w:r>
      <w:r w:rsidRPr="00860882">
        <w:rPr>
          <w:rFonts w:asciiTheme="minorHAnsi" w:eastAsia="Times New Roman" w:hAnsiTheme="minorHAnsi" w:cstheme="minorHAnsi"/>
          <w:color w:val="000000"/>
        </w:rPr>
        <w:t xml:space="preserve"> amacı, Platformların kullanımı esnasında kullanılmakta olan çerez ve piksel gibi kişisel verilerin toplanması yoluyla kişisel verilerin işlenmesi nedeniyle elde edilen kişisel verilerin işlenmesine ilişkin olarak sizlere bilgi vermektir. İşbu metinde sitemizde ve uygulamamızda hangi amaçlarla hangi tür çerezleri kullandığımızı ve bu çerezleri nasıl kontrol edebileceğinizi sizlere açıklamak istiyoruz.</w:t>
      </w:r>
    </w:p>
    <w:p w14:paraId="113747D8" w14:textId="694CD3D7" w:rsidR="00F33361" w:rsidRPr="00860882" w:rsidRDefault="00485D08" w:rsidP="003A7E9F">
      <w:pPr>
        <w:spacing w:before="80" w:after="80"/>
        <w:rPr>
          <w:rFonts w:asciiTheme="minorHAnsi" w:eastAsia="Times New Roman" w:hAnsiTheme="minorHAnsi" w:cstheme="minorHAnsi"/>
          <w:color w:val="000000"/>
        </w:rPr>
      </w:pPr>
      <w:r>
        <w:rPr>
          <w:rFonts w:asciiTheme="minorHAnsi" w:eastAsia="Times New Roman" w:hAnsiTheme="minorHAnsi" w:cstheme="minorHAnsi"/>
          <w:b/>
          <w:bCs/>
          <w:color w:val="000000"/>
        </w:rPr>
        <w:t>“Ace Asansör”</w:t>
      </w:r>
      <w:r w:rsidR="00F33361" w:rsidRPr="00860882">
        <w:rPr>
          <w:rFonts w:asciiTheme="minorHAnsi" w:eastAsia="Times New Roman" w:hAnsiTheme="minorHAnsi" w:cstheme="minorHAnsi"/>
          <w:color w:val="000000"/>
        </w:rPr>
        <w:t xml:space="preserve"> olarak sitemizde ve uygulamamızda kullandığımız çerezleri kullanmaktan vazgeçebilir, bunların türlerini veya fonksiyonlarını değiştirebilir veya sitemize ve uygulamamızda yeni çerezler ekleyebiliriz. Dolayısıyla işbu Çerez Aydınlatma </w:t>
      </w:r>
      <w:r w:rsidR="007F0F6C">
        <w:rPr>
          <w:rFonts w:asciiTheme="minorHAnsi" w:eastAsia="Times New Roman" w:hAnsiTheme="minorHAnsi" w:cstheme="minorHAnsi"/>
          <w:color w:val="000000"/>
        </w:rPr>
        <w:t>M</w:t>
      </w:r>
      <w:r w:rsidR="007F0F6C" w:rsidRPr="00860882">
        <w:rPr>
          <w:rFonts w:asciiTheme="minorHAnsi" w:eastAsia="Times New Roman" w:hAnsiTheme="minorHAnsi" w:cstheme="minorHAnsi"/>
          <w:color w:val="000000"/>
        </w:rPr>
        <w:t>etninin</w:t>
      </w:r>
      <w:r w:rsidR="00F33361" w:rsidRPr="00860882">
        <w:rPr>
          <w:rFonts w:asciiTheme="minorHAnsi" w:eastAsia="Times New Roman" w:hAnsiTheme="minorHAnsi" w:cstheme="minorHAnsi"/>
          <w:color w:val="000000"/>
        </w:rPr>
        <w:t xml:space="preserve"> hükümlerini dilediğimiz zaman değiştirme hakkını saklı tutarız. Güncel Çerez Aydınlatma Metni üzerinde gerçekleştirilmiş olan her türlü değişiklik sitede, uygulamada veya herhangi bir kamuya açık mecrada yayınlanmakla birlikte yürürlük kazanacaktır. Son güncelleme tarihini metnin sonunda bulabilirsiniz.</w:t>
      </w:r>
    </w:p>
    <w:p w14:paraId="10CBE32B" w14:textId="644E021A"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Kişisel verilerinizin Şirketimiz tarafından işlenme amaçları konusunda detaylı</w:t>
      </w:r>
      <w:r w:rsidR="001E67E1">
        <w:rPr>
          <w:rFonts w:asciiTheme="minorHAnsi" w:eastAsia="Times New Roman" w:hAnsiTheme="minorHAnsi" w:cstheme="minorHAnsi"/>
          <w:color w:val="000000"/>
        </w:rPr>
        <w:t xml:space="preserve"> </w:t>
      </w:r>
      <w:r w:rsidRPr="00860882">
        <w:rPr>
          <w:rFonts w:asciiTheme="minorHAnsi" w:eastAsia="Times New Roman" w:hAnsiTheme="minorHAnsi" w:cstheme="minorHAnsi"/>
          <w:color w:val="000000"/>
        </w:rPr>
        <w:t>bilgilere </w:t>
      </w:r>
      <w:hyperlink r:id="rId8" w:history="1">
        <w:r w:rsidR="00485D08" w:rsidRPr="00AA4AE6">
          <w:rPr>
            <w:rStyle w:val="Kpr"/>
            <w:rFonts w:asciiTheme="minorHAnsi" w:eastAsia="Times New Roman" w:hAnsiTheme="minorHAnsi" w:cstheme="minorHAnsi"/>
          </w:rPr>
          <w:t>www.aceasansor.com</w:t>
        </w:r>
      </w:hyperlink>
      <w:r w:rsidR="00485D08">
        <w:rPr>
          <w:rFonts w:asciiTheme="minorHAnsi" w:eastAsia="Times New Roman" w:hAnsiTheme="minorHAnsi" w:cstheme="minorHAnsi"/>
          <w:color w:val="000000"/>
        </w:rPr>
        <w:t xml:space="preserve"> </w:t>
      </w:r>
      <w:r w:rsidRPr="00860882">
        <w:rPr>
          <w:rFonts w:asciiTheme="minorHAnsi" w:eastAsia="Times New Roman" w:hAnsiTheme="minorHAnsi" w:cstheme="minorHAnsi"/>
          <w:color w:val="000000"/>
        </w:rPr>
        <w:t xml:space="preserve">adresinde yer alan </w:t>
      </w:r>
      <w:r w:rsidR="002605CD">
        <w:rPr>
          <w:rFonts w:asciiTheme="minorHAnsi" w:eastAsia="Times New Roman" w:hAnsiTheme="minorHAnsi" w:cstheme="minorHAnsi"/>
          <w:color w:val="000000"/>
        </w:rPr>
        <w:t xml:space="preserve">KVKK </w:t>
      </w:r>
      <w:r w:rsidR="007F0F6C">
        <w:rPr>
          <w:rFonts w:asciiTheme="minorHAnsi" w:eastAsia="Times New Roman" w:hAnsiTheme="minorHAnsi" w:cstheme="minorHAnsi"/>
          <w:color w:val="000000"/>
        </w:rPr>
        <w:t>Dokümanları</w:t>
      </w:r>
      <w:r w:rsidR="002605CD">
        <w:rPr>
          <w:rFonts w:asciiTheme="minorHAnsi" w:eastAsia="Times New Roman" w:hAnsiTheme="minorHAnsi" w:cstheme="minorHAnsi"/>
          <w:color w:val="000000"/>
        </w:rPr>
        <w:t xml:space="preserve"> bölümünden</w:t>
      </w:r>
      <w:r w:rsidRPr="00860882">
        <w:rPr>
          <w:rFonts w:asciiTheme="minorHAnsi" w:eastAsia="Times New Roman" w:hAnsiTheme="minorHAnsi" w:cstheme="minorHAnsi"/>
          <w:color w:val="000000"/>
        </w:rPr>
        <w:t xml:space="preserve"> ulaşabilirsiniz.</w:t>
      </w:r>
    </w:p>
    <w:p w14:paraId="78D696D9"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b/>
          <w:bCs/>
          <w:color w:val="000000"/>
        </w:rPr>
        <w:t>Kişisel Veri Toplamanın Yöntemi ve Hukuki Sebebi</w:t>
      </w:r>
    </w:p>
    <w:p w14:paraId="5B6605CE" w14:textId="7E45C10A"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 xml:space="preserve">Kişisel verileriniz, internet sitemizi ziyaretiniz kapsamında veya uygulamamızı kullanmanız dolayısıyla elektronik ortamda çerezler yoluyla Şirketimizin meşru menfaatine yönelik hukuki sebebe dayalı olarak toplanmaktadır. Hedefleme ve profilleme vasıtasıyla gerçekleştirilen pazarlama ve reklamcılık faaliyetleri ise yalnızca açık rızanız olması halinde gerçekleştirilmektedir. Toplanan kişisel verileriniz Kanun’un 5. ve 6. maddelerinde belirtilen kişisel veri işleme şartları ve amaçları kapsamında işbu Çerez Aydınlatma </w:t>
      </w:r>
      <w:r w:rsidR="007F0F6C" w:rsidRPr="00860882">
        <w:rPr>
          <w:rFonts w:asciiTheme="minorHAnsi" w:eastAsia="Times New Roman" w:hAnsiTheme="minorHAnsi" w:cstheme="minorHAnsi"/>
          <w:color w:val="000000"/>
        </w:rPr>
        <w:t>Metninde</w:t>
      </w:r>
      <w:r w:rsidRPr="00860882">
        <w:rPr>
          <w:rFonts w:asciiTheme="minorHAnsi" w:eastAsia="Times New Roman" w:hAnsiTheme="minorHAnsi" w:cstheme="minorHAnsi"/>
          <w:color w:val="000000"/>
        </w:rPr>
        <w:t xml:space="preserve"> belirtilen amaçlarla da işlenebilmektedir.</w:t>
      </w:r>
    </w:p>
    <w:p w14:paraId="73F99D27"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b/>
          <w:bCs/>
          <w:color w:val="000000"/>
        </w:rPr>
        <w:t>Kişisel Verilerin Kimlere ve Hangi Amaçla Aktarılabileceği</w:t>
      </w:r>
    </w:p>
    <w:p w14:paraId="4A0EE1E5" w14:textId="6D410996" w:rsidR="00F33361" w:rsidRPr="00860882" w:rsidRDefault="00485D08" w:rsidP="003A7E9F">
      <w:pPr>
        <w:spacing w:before="80" w:after="80"/>
        <w:rPr>
          <w:rFonts w:asciiTheme="minorHAnsi" w:eastAsia="Times New Roman" w:hAnsiTheme="minorHAnsi" w:cstheme="minorHAnsi"/>
          <w:color w:val="000000"/>
        </w:rPr>
      </w:pPr>
      <w:r>
        <w:rPr>
          <w:rFonts w:asciiTheme="minorHAnsi" w:eastAsia="Times New Roman" w:hAnsiTheme="minorHAnsi" w:cstheme="minorHAnsi"/>
          <w:b/>
          <w:bCs/>
          <w:color w:val="000000"/>
        </w:rPr>
        <w:t>“Ace Asansör”</w:t>
      </w:r>
      <w:r w:rsidR="00F33361" w:rsidRPr="00860882">
        <w:rPr>
          <w:rFonts w:asciiTheme="minorHAnsi" w:eastAsia="Times New Roman" w:hAnsiTheme="minorHAnsi" w:cstheme="minorHAnsi"/>
          <w:color w:val="000000"/>
        </w:rPr>
        <w:t xml:space="preserve"> olarak, Çerez Aydınlatma Metni kapsamındaki kişisel verilerinizi yukarıda belirtilen amaçların gerçekleştirilebilmesi ile sınırlı olarak ve mevzuata uygun şekilde tedarikçilerimize, kanunen yetkili kamu kurumlarına ve özel kişilere paylaşabiliriz.</w:t>
      </w:r>
    </w:p>
    <w:p w14:paraId="37FCEA6E" w14:textId="77777777" w:rsidR="00F33361" w:rsidRPr="00860882" w:rsidRDefault="00F33361" w:rsidP="003A7E9F">
      <w:pPr>
        <w:spacing w:before="80" w:after="80"/>
        <w:outlineLvl w:val="1"/>
        <w:rPr>
          <w:rFonts w:asciiTheme="minorHAnsi" w:eastAsia="Times New Roman" w:hAnsiTheme="minorHAnsi" w:cstheme="minorHAnsi"/>
          <w:b/>
          <w:bCs/>
          <w:color w:val="000000"/>
        </w:rPr>
      </w:pPr>
      <w:r w:rsidRPr="00860882">
        <w:rPr>
          <w:rFonts w:asciiTheme="minorHAnsi" w:eastAsia="Times New Roman" w:hAnsiTheme="minorHAnsi" w:cstheme="minorHAnsi"/>
          <w:b/>
          <w:bCs/>
          <w:color w:val="000000"/>
        </w:rPr>
        <w:t>Hangi Çerezler Hangi Amaçlarla Kullanılmaktadır?</w:t>
      </w:r>
    </w:p>
    <w:p w14:paraId="7CBA4870"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b/>
          <w:bCs/>
          <w:color w:val="000000"/>
        </w:rPr>
        <w:t>Genel Olarak</w:t>
      </w:r>
    </w:p>
    <w:p w14:paraId="1179DFA9" w14:textId="5B52C7B8" w:rsidR="00F33361" w:rsidRPr="00860882" w:rsidRDefault="00485D08" w:rsidP="003A7E9F">
      <w:pPr>
        <w:spacing w:before="80" w:after="80"/>
        <w:rPr>
          <w:rFonts w:asciiTheme="minorHAnsi" w:eastAsia="Times New Roman" w:hAnsiTheme="minorHAnsi" w:cstheme="minorHAnsi"/>
          <w:color w:val="000000"/>
        </w:rPr>
      </w:pPr>
      <w:r>
        <w:rPr>
          <w:rFonts w:asciiTheme="minorHAnsi" w:eastAsia="Times New Roman" w:hAnsiTheme="minorHAnsi" w:cstheme="minorHAnsi"/>
          <w:b/>
          <w:bCs/>
          <w:color w:val="000000"/>
        </w:rPr>
        <w:t>“Ace Asansör”</w:t>
      </w:r>
      <w:r w:rsidR="00F33361" w:rsidRPr="00860882">
        <w:rPr>
          <w:rFonts w:asciiTheme="minorHAnsi" w:eastAsia="Times New Roman" w:hAnsiTheme="minorHAnsi" w:cstheme="minorHAnsi"/>
          <w:color w:val="000000"/>
        </w:rPr>
        <w:t xml:space="preserve"> olarak sitemizde çeşitli amaçlarla çerezler kullanmakta ve bu çerezler vasıtasıyla kişisel verilerinizi işlemekteyiz. Bu amaçlar başlıca şunlardır:</w:t>
      </w:r>
    </w:p>
    <w:p w14:paraId="0B860A53" w14:textId="77777777" w:rsidR="00F33361" w:rsidRPr="00860882" w:rsidRDefault="00F33361" w:rsidP="003A7E9F">
      <w:pPr>
        <w:widowControl/>
        <w:numPr>
          <w:ilvl w:val="0"/>
          <w:numId w:val="13"/>
        </w:numPr>
        <w:autoSpaceDE/>
        <w:autoSpaceDN/>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b/>
          <w:bCs/>
          <w:color w:val="000000"/>
        </w:rPr>
        <w:t>Site’nin çalışması için gerekli temel fonksiyonları gerçekleştirmek.</w:t>
      </w:r>
      <w:r w:rsidRPr="00860882">
        <w:rPr>
          <w:rFonts w:asciiTheme="minorHAnsi" w:eastAsia="Times New Roman" w:hAnsiTheme="minorHAnsi" w:cstheme="minorHAnsi"/>
          <w:color w:val="000000"/>
        </w:rPr>
        <w:t xml:space="preserve"> Örneğin, oturum açan üyelerin </w:t>
      </w:r>
      <w:proofErr w:type="spellStart"/>
      <w:r w:rsidRPr="00860882">
        <w:rPr>
          <w:rFonts w:asciiTheme="minorHAnsi" w:eastAsia="Times New Roman" w:hAnsiTheme="minorHAnsi" w:cstheme="minorHAnsi"/>
          <w:color w:val="000000"/>
        </w:rPr>
        <w:t>Site’de</w:t>
      </w:r>
      <w:proofErr w:type="spellEnd"/>
      <w:r w:rsidRPr="00860882">
        <w:rPr>
          <w:rFonts w:asciiTheme="minorHAnsi" w:eastAsia="Times New Roman" w:hAnsiTheme="minorHAnsi" w:cstheme="minorHAnsi"/>
          <w:color w:val="000000"/>
        </w:rPr>
        <w:t xml:space="preserve"> farklı sayfaları ziyaret ederken tekrar şifre girmelerine gerek kalmaması.</w:t>
      </w:r>
    </w:p>
    <w:p w14:paraId="3046C0E9" w14:textId="77777777" w:rsidR="00F33361" w:rsidRPr="00860882" w:rsidRDefault="00F33361" w:rsidP="003A7E9F">
      <w:pPr>
        <w:widowControl/>
        <w:numPr>
          <w:ilvl w:val="0"/>
          <w:numId w:val="13"/>
        </w:numPr>
        <w:autoSpaceDE/>
        <w:autoSpaceDN/>
        <w:spacing w:before="80" w:after="80"/>
        <w:rPr>
          <w:rFonts w:asciiTheme="minorHAnsi" w:eastAsia="Times New Roman" w:hAnsiTheme="minorHAnsi" w:cstheme="minorHAnsi"/>
          <w:color w:val="000000"/>
        </w:rPr>
      </w:pPr>
      <w:proofErr w:type="spellStart"/>
      <w:r w:rsidRPr="00860882">
        <w:rPr>
          <w:rFonts w:asciiTheme="minorHAnsi" w:eastAsia="Times New Roman" w:hAnsiTheme="minorHAnsi" w:cstheme="minorHAnsi"/>
          <w:b/>
          <w:bCs/>
          <w:color w:val="000000"/>
        </w:rPr>
        <w:t>Site’yi</w:t>
      </w:r>
      <w:proofErr w:type="spellEnd"/>
      <w:r w:rsidRPr="00860882">
        <w:rPr>
          <w:rFonts w:asciiTheme="minorHAnsi" w:eastAsia="Times New Roman" w:hAnsiTheme="minorHAnsi" w:cstheme="minorHAnsi"/>
          <w:b/>
          <w:bCs/>
          <w:color w:val="000000"/>
        </w:rPr>
        <w:t xml:space="preserve"> analiz etmek ve Site’nin performansını arttırmak.</w:t>
      </w:r>
      <w:r w:rsidRPr="00860882">
        <w:rPr>
          <w:rFonts w:asciiTheme="minorHAnsi" w:eastAsia="Times New Roman" w:hAnsiTheme="minorHAnsi" w:cstheme="minorHAnsi"/>
          <w:color w:val="000000"/>
        </w:rPr>
        <w:t xml:space="preserve"> Örneğin, Site’nin üzerinde çalıştığı farklı sunucuların entegrasyonu, </w:t>
      </w:r>
      <w:proofErr w:type="spellStart"/>
      <w:r w:rsidRPr="00860882">
        <w:rPr>
          <w:rFonts w:asciiTheme="minorHAnsi" w:eastAsia="Times New Roman" w:hAnsiTheme="minorHAnsi" w:cstheme="minorHAnsi"/>
          <w:color w:val="000000"/>
        </w:rPr>
        <w:t>Site’yi</w:t>
      </w:r>
      <w:proofErr w:type="spellEnd"/>
      <w:r w:rsidRPr="00860882">
        <w:rPr>
          <w:rFonts w:asciiTheme="minorHAnsi" w:eastAsia="Times New Roman" w:hAnsiTheme="minorHAnsi" w:cstheme="minorHAnsi"/>
          <w:b/>
          <w:bCs/>
          <w:color w:val="000000"/>
        </w:rPr>
        <w:t> </w:t>
      </w:r>
      <w:r w:rsidRPr="00860882">
        <w:rPr>
          <w:rFonts w:asciiTheme="minorHAnsi" w:eastAsia="Times New Roman" w:hAnsiTheme="minorHAnsi" w:cstheme="minorHAnsi"/>
          <w:color w:val="000000"/>
        </w:rPr>
        <w:t>ziyaret edenlerin sayısının tespit edilmesi ve buna göre performans ayarlarının yapılması ya da ziyaretçilerin aradıklarını bulmalarının kolaylaştırılması.</w:t>
      </w:r>
    </w:p>
    <w:p w14:paraId="25636B4F" w14:textId="77777777" w:rsidR="00F33361" w:rsidRPr="00860882" w:rsidRDefault="00F33361" w:rsidP="003A7E9F">
      <w:pPr>
        <w:widowControl/>
        <w:numPr>
          <w:ilvl w:val="0"/>
          <w:numId w:val="13"/>
        </w:numPr>
        <w:autoSpaceDE/>
        <w:autoSpaceDN/>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b/>
          <w:bCs/>
          <w:color w:val="000000"/>
        </w:rPr>
        <w:t xml:space="preserve">Site’nin işlevselliğini arttırmak ve kullanım kolaylığı sağlamak. Örneğin, Site üzerinden üçüncü taraf sosyal medya mecralarına paylaşımda bulunmak, </w:t>
      </w:r>
      <w:proofErr w:type="spellStart"/>
      <w:r w:rsidRPr="00860882">
        <w:rPr>
          <w:rFonts w:asciiTheme="minorHAnsi" w:eastAsia="Times New Roman" w:hAnsiTheme="minorHAnsi" w:cstheme="minorHAnsi"/>
          <w:b/>
          <w:bCs/>
          <w:color w:val="000000"/>
        </w:rPr>
        <w:t>Site’yi</w:t>
      </w:r>
      <w:proofErr w:type="spellEnd"/>
      <w:r w:rsidRPr="00860882">
        <w:rPr>
          <w:rFonts w:asciiTheme="minorHAnsi" w:eastAsia="Times New Roman" w:hAnsiTheme="minorHAnsi" w:cstheme="minorHAnsi"/>
          <w:b/>
          <w:bCs/>
          <w:color w:val="000000"/>
        </w:rPr>
        <w:t xml:space="preserve"> ziyaret eden ziyaretçinin daha sonraki ziyaretinde kullanıcı adı bilgisinin ya da arama sorgularının hatırlanması.</w:t>
      </w:r>
    </w:p>
    <w:p w14:paraId="7218862B" w14:textId="77777777" w:rsidR="00F33361" w:rsidRPr="00860882" w:rsidRDefault="00F33361" w:rsidP="003A7E9F">
      <w:pPr>
        <w:widowControl/>
        <w:numPr>
          <w:ilvl w:val="0"/>
          <w:numId w:val="13"/>
        </w:numPr>
        <w:autoSpaceDE/>
        <w:autoSpaceDN/>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b/>
          <w:bCs/>
          <w:color w:val="000000"/>
        </w:rPr>
        <w:t>Kişiselleştirme, hedefleme ve reklamcılık faaliyeti gerçekleştirmek. </w:t>
      </w:r>
      <w:r w:rsidRPr="00860882">
        <w:rPr>
          <w:rFonts w:asciiTheme="minorHAnsi" w:eastAsia="Times New Roman" w:hAnsiTheme="minorHAnsi" w:cstheme="minorHAnsi"/>
          <w:color w:val="000000"/>
        </w:rPr>
        <w:t>Örneğin,</w:t>
      </w:r>
      <w:r w:rsidRPr="00860882">
        <w:rPr>
          <w:rFonts w:asciiTheme="minorHAnsi" w:eastAsia="Times New Roman" w:hAnsiTheme="minorHAnsi" w:cstheme="minorHAnsi"/>
          <w:b/>
          <w:bCs/>
          <w:color w:val="000000"/>
        </w:rPr>
        <w:t> </w:t>
      </w:r>
      <w:r w:rsidRPr="00860882">
        <w:rPr>
          <w:rFonts w:asciiTheme="minorHAnsi" w:eastAsia="Times New Roman" w:hAnsiTheme="minorHAnsi" w:cstheme="minorHAnsi"/>
          <w:color w:val="000000"/>
        </w:rPr>
        <w:t>ziyaretçilerin görüntüledikleri sayfa ve ürünler üzerinden ziyaretçilerin ilgi alanlarıyla bağlantılı reklam gösterilmesi. </w:t>
      </w:r>
    </w:p>
    <w:p w14:paraId="31E022F9" w14:textId="373CA153"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 xml:space="preserve">KVK Kanunu’nun 5. ve 8. maddeleri uyarınca ve/veya ilgili mevzuattaki istisnaların varlığı halinde kişisel verileriniz mevzuat uyarınca gerekli olan hallerde rızanız doğrultusunda, aksi hallerde rızanız alınmaksızın yukarıdaki amaçlar doğrultusunda işlenebilecektir. </w:t>
      </w:r>
      <w:r w:rsidR="00485D08">
        <w:rPr>
          <w:rFonts w:asciiTheme="minorHAnsi" w:eastAsia="Times New Roman" w:hAnsiTheme="minorHAnsi" w:cstheme="minorHAnsi"/>
          <w:b/>
          <w:bCs/>
          <w:color w:val="000000"/>
        </w:rPr>
        <w:t>”Ace Asansör”</w:t>
      </w:r>
      <w:r w:rsidRPr="00860882">
        <w:rPr>
          <w:rFonts w:asciiTheme="minorHAnsi" w:eastAsia="Times New Roman" w:hAnsiTheme="minorHAnsi" w:cstheme="minorHAnsi"/>
          <w:color w:val="000000"/>
        </w:rPr>
        <w:t xml:space="preserve"> olarak, aydınlatma metni kapsamındaki kişisel verilerinizi yukarıda </w:t>
      </w:r>
      <w:r w:rsidRPr="00860882">
        <w:rPr>
          <w:rFonts w:asciiTheme="minorHAnsi" w:eastAsia="Times New Roman" w:hAnsiTheme="minorHAnsi" w:cstheme="minorHAnsi"/>
          <w:color w:val="000000"/>
        </w:rPr>
        <w:lastRenderedPageBreak/>
        <w:t>belirtilen amaçların gerçekleştirilebilmesi ile sınırlı olarak ve mevzuata uygun şekilde Şirketimizin hizmetlerinden faydalandığı üçüncü kişilerle, bağlı ortaklıklarımızla, iş ortaklarımızla ve grup şirketlerimiz ile paylaşabiliriz. Verilerin aktarıldığı tarafların kişisel verilerinizi dünyanın her yerindeki sunucularında saklayabileceğini belirtmek isteriz.</w:t>
      </w:r>
    </w:p>
    <w:p w14:paraId="7EAA6DF7" w14:textId="77777777" w:rsidR="00F33361" w:rsidRPr="00860882" w:rsidRDefault="00F33361" w:rsidP="003A7E9F">
      <w:pPr>
        <w:spacing w:before="80" w:after="80"/>
        <w:outlineLvl w:val="1"/>
        <w:rPr>
          <w:rFonts w:asciiTheme="minorHAnsi" w:eastAsia="Times New Roman" w:hAnsiTheme="minorHAnsi" w:cstheme="minorHAnsi"/>
          <w:b/>
          <w:bCs/>
          <w:color w:val="000000"/>
        </w:rPr>
      </w:pPr>
      <w:r w:rsidRPr="00860882">
        <w:rPr>
          <w:rFonts w:asciiTheme="minorHAnsi" w:eastAsia="Times New Roman" w:hAnsiTheme="minorHAnsi" w:cstheme="minorHAnsi"/>
          <w:b/>
          <w:bCs/>
          <w:color w:val="000000"/>
        </w:rPr>
        <w:t>Sitemizde ve Uygulamamızda Kullanılan Çerezler</w:t>
      </w:r>
    </w:p>
    <w:p w14:paraId="6B498FD1"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Aşağıda sitemizde ve uygulamamızda kullandığımız farklı türdeki çerezleri bulabilirsiniz. Sitemizde ve uygulamamızda hem birinci parti çerezler (ziyaret ettiğiniz site tarafından yerleştirilen) hem de üçüncü parti çerezleri (ziyaret ettiğiniz site haricindeki sunucular tarafından yerleştirilen) kullanılmaktadır.</w:t>
      </w:r>
    </w:p>
    <w:p w14:paraId="001F4522"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b/>
          <w:bCs/>
          <w:color w:val="000000"/>
        </w:rPr>
        <w:t>Zorunlu Çerezler</w:t>
      </w:r>
    </w:p>
    <w:p w14:paraId="4AABD4BC"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Belli çerezlerin kullanımı sitemizin ve uygulamamızın doğru biçimde çalışması için zorunludur. Örneğin sitemizde oturum açtığınızda devreye giren kimlik doğrulama çerezleri, sitemizde bir sayfadan diğerine geçişinizde etkin olan oturumunuzun devam etmesini sağlamaktadır.</w:t>
      </w:r>
    </w:p>
    <w:p w14:paraId="3D0D10A8"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b/>
          <w:bCs/>
          <w:color w:val="000000"/>
        </w:rPr>
        <w:t>İşlevsellik ve Tercih Çerezleri</w:t>
      </w:r>
    </w:p>
    <w:p w14:paraId="3944D586"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 xml:space="preserve">Bu çerezler sizlerin site ve uygulama üzerindeki tercihlerini ve seçimlerinizi hatırlayarak sitemizde sunulan hizmetlerin sizin için kişiselleşmesini sağlamaktadır. Örneğin sitemiz üzerindeki dil seçiminizi veya bir metin okurken seçmiş olduğunuz </w:t>
      </w:r>
      <w:proofErr w:type="gramStart"/>
      <w:r w:rsidRPr="00860882">
        <w:rPr>
          <w:rFonts w:asciiTheme="minorHAnsi" w:eastAsia="Times New Roman" w:hAnsiTheme="minorHAnsi" w:cstheme="minorHAnsi"/>
          <w:color w:val="000000"/>
        </w:rPr>
        <w:t>font</w:t>
      </w:r>
      <w:proofErr w:type="gramEnd"/>
      <w:r w:rsidRPr="00860882">
        <w:rPr>
          <w:rFonts w:asciiTheme="minorHAnsi" w:eastAsia="Times New Roman" w:hAnsiTheme="minorHAnsi" w:cstheme="minorHAnsi"/>
          <w:color w:val="000000"/>
        </w:rPr>
        <w:t xml:space="preserve"> boyutunu hatırlamamızı sağlar.</w:t>
      </w:r>
    </w:p>
    <w:p w14:paraId="20C03D03"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b/>
          <w:bCs/>
          <w:color w:val="000000"/>
        </w:rPr>
        <w:t>Sosyal Medya Çerezleri</w:t>
      </w:r>
    </w:p>
    <w:p w14:paraId="09F172EF"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Bu çerezler sizlerin sosyal medya kullanımlarınız hakkında bilgilerin toplanmasını sağlar. Örneğin Kişiselleştirilmiş reklamlar oluşturulması ya da market araştırmaları yapılması için Facebook/Twitter hesaplarınıza ait bilgilerin kullanılması için çerezler kullanılabilir.</w:t>
      </w:r>
    </w:p>
    <w:p w14:paraId="0ED3024F"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b/>
          <w:bCs/>
          <w:color w:val="000000"/>
        </w:rPr>
        <w:t>Performans ve Analiz Çerezleri</w:t>
      </w:r>
    </w:p>
    <w:p w14:paraId="500C4F1D"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Bu çerezler sayesinde sitemizi ve uygulamamızı kullanımınızı ve performans analizi yaparak sizlere verdiğimiz hizmetleri daha iyi hale getirebiliyoruz. Örneğin bu çerezler sayesinde ziyaretçilerimizin en çok hangi sayfaları görüntülediğini, sitemizin gerektiği gibi çalışıp çalışmadığını ve olası problemleri tespit edebiliyoruz.</w:t>
      </w:r>
    </w:p>
    <w:p w14:paraId="0343F124"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b/>
          <w:bCs/>
          <w:color w:val="000000"/>
        </w:rPr>
        <w:t>Hedefleme veya reklam çerezleri</w:t>
      </w:r>
    </w:p>
    <w:p w14:paraId="6086B13E"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Sizlere sitemizde veya sitemiz haricindeki mecralarda ürün ve hizmet tanıtımını yapmak için çerezler kullanıyoruz. Ayrıca bazı iş ortaklarımızla sizlere sitemiz dahilinde veya dışında reklam ve tanıtım yapmak için iş birliğine gidebiliriz. Örneğin, sitemizde gördüğünüz bir reklama tıklayıp tıklamadığınızı, eğer reklam ilginizi çektikten sonra o reklam yönlendirdiği sitedeki hizmetten faydalanıp faydalanmadığınızı takip etmek için çerezler kullanılabilmektedir.</w:t>
      </w:r>
    </w:p>
    <w:p w14:paraId="2A4A7616"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b/>
          <w:bCs/>
          <w:color w:val="000000"/>
        </w:rPr>
        <w:t>Çerezlerin Kullanımını Nasıl Kontrol Edebilirim?</w:t>
      </w:r>
    </w:p>
    <w:p w14:paraId="05A0FD51"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 xml:space="preserve">Çerez ve benzeri teknolojilerin kullanımı konusunda ziyaretçi ve kullanıcılarımızın tercihleri bizler için esastır. Buna karşın, </w:t>
      </w:r>
      <w:proofErr w:type="spellStart"/>
      <w:r w:rsidRPr="00860882">
        <w:rPr>
          <w:rFonts w:asciiTheme="minorHAnsi" w:eastAsia="Times New Roman" w:hAnsiTheme="minorHAnsi" w:cstheme="minorHAnsi"/>
          <w:color w:val="000000"/>
        </w:rPr>
        <w:t>Platform’un</w:t>
      </w:r>
      <w:proofErr w:type="spellEnd"/>
      <w:r w:rsidRPr="00860882">
        <w:rPr>
          <w:rFonts w:asciiTheme="minorHAnsi" w:eastAsia="Times New Roman" w:hAnsiTheme="minorHAnsi" w:cstheme="minorHAnsi"/>
          <w:color w:val="000000"/>
        </w:rPr>
        <w:t xml:space="preserve"> çalışması için zorunlu olan </w:t>
      </w:r>
      <w:proofErr w:type="spellStart"/>
      <w:r w:rsidRPr="00860882">
        <w:rPr>
          <w:rFonts w:asciiTheme="minorHAnsi" w:eastAsia="Times New Roman" w:hAnsiTheme="minorHAnsi" w:cstheme="minorHAnsi"/>
          <w:color w:val="000000"/>
        </w:rPr>
        <w:t>Çerezler’in</w:t>
      </w:r>
      <w:proofErr w:type="spellEnd"/>
      <w:r w:rsidRPr="00860882">
        <w:rPr>
          <w:rFonts w:asciiTheme="minorHAnsi" w:eastAsia="Times New Roman" w:hAnsiTheme="minorHAnsi" w:cstheme="minorHAnsi"/>
          <w:color w:val="000000"/>
        </w:rPr>
        <w:t xml:space="preserve"> kullanılması gerekmektedir. Ek olarak bazı çerezlerin kapatılması halinde </w:t>
      </w:r>
      <w:proofErr w:type="spellStart"/>
      <w:r w:rsidRPr="00860882">
        <w:rPr>
          <w:rFonts w:asciiTheme="minorHAnsi" w:eastAsia="Times New Roman" w:hAnsiTheme="minorHAnsi" w:cstheme="minorHAnsi"/>
          <w:color w:val="000000"/>
        </w:rPr>
        <w:t>Platform’un</w:t>
      </w:r>
      <w:proofErr w:type="spellEnd"/>
      <w:r w:rsidRPr="00860882">
        <w:rPr>
          <w:rFonts w:asciiTheme="minorHAnsi" w:eastAsia="Times New Roman" w:hAnsiTheme="minorHAnsi" w:cstheme="minorHAnsi"/>
          <w:color w:val="000000"/>
        </w:rPr>
        <w:t xml:space="preserve"> birtakım işlevlerinin kısmen ya da tamamen çalışmayabileceğini hatırlatmak isteriz.</w:t>
      </w:r>
    </w:p>
    <w:p w14:paraId="0C22BF4E" w14:textId="77777777" w:rsidR="00F33361" w:rsidRPr="00860882" w:rsidRDefault="00F33361" w:rsidP="003A7E9F">
      <w:pPr>
        <w:spacing w:before="80" w:after="80"/>
        <w:rPr>
          <w:rFonts w:asciiTheme="minorHAnsi" w:eastAsia="Times New Roman" w:hAnsiTheme="minorHAnsi" w:cstheme="minorHAnsi"/>
          <w:color w:val="000000"/>
        </w:rPr>
      </w:pPr>
      <w:proofErr w:type="spellStart"/>
      <w:r w:rsidRPr="00860882">
        <w:rPr>
          <w:rFonts w:asciiTheme="minorHAnsi" w:eastAsia="Times New Roman" w:hAnsiTheme="minorHAnsi" w:cstheme="minorHAnsi"/>
          <w:color w:val="000000"/>
        </w:rPr>
        <w:t>Platform’da</w:t>
      </w:r>
      <w:proofErr w:type="spellEnd"/>
      <w:r w:rsidRPr="00860882">
        <w:rPr>
          <w:rFonts w:asciiTheme="minorHAnsi" w:eastAsia="Times New Roman" w:hAnsiTheme="minorHAnsi" w:cstheme="minorHAnsi"/>
          <w:color w:val="000000"/>
        </w:rPr>
        <w:t xml:space="preserve"> kullanılan çerezlere dair tercihlerinizi ne şekilde yönetebileceğinize ilişkin bilgiler aşağıdaki gibidir:</w:t>
      </w:r>
    </w:p>
    <w:p w14:paraId="38EAF8D8" w14:textId="77777777" w:rsidR="003A7E9F" w:rsidRDefault="00F33361" w:rsidP="003A7E9F">
      <w:pPr>
        <w:widowControl/>
        <w:numPr>
          <w:ilvl w:val="0"/>
          <w:numId w:val="14"/>
        </w:numPr>
        <w:autoSpaceDE/>
        <w:autoSpaceDN/>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 xml:space="preserve">Ziyaretçiler, </w:t>
      </w:r>
      <w:proofErr w:type="spellStart"/>
      <w:r w:rsidRPr="00860882">
        <w:rPr>
          <w:rFonts w:asciiTheme="minorHAnsi" w:eastAsia="Times New Roman" w:hAnsiTheme="minorHAnsi" w:cstheme="minorHAnsi"/>
          <w:color w:val="000000"/>
        </w:rPr>
        <w:t>Platform’u</w:t>
      </w:r>
      <w:proofErr w:type="spellEnd"/>
      <w:r w:rsidRPr="00860882">
        <w:rPr>
          <w:rFonts w:asciiTheme="minorHAnsi" w:eastAsia="Times New Roman" w:hAnsiTheme="minorHAnsi" w:cstheme="minorHAnsi"/>
          <w:color w:val="000000"/>
        </w:rPr>
        <w:t xml:space="preserve"> görüntüledikleri tarayıcı ayarlarını değiştirerek çerezlere ilişkin tercihlerini kişiselleştirme imkanına sahiptir. Eğer kullanılmakta olan tarayıcı bu imkânı sunmaktaysa, tarayıcı ayarları üzerinden çerezlere ilişkin tercihleri değiştirmek mümkündür. Böylelikle, tarayıcının sunmuş olduğu imkânlara göre farklılık gösterebilmekle birlikte, veri sahiplerinin çerezlerin kullanılmasını engelleme, çerez kullanılmadan önce uyarı almayı tercih etme veya sadece bazı çerezleri devre bırakma ya da silme imkanları bulunmaktadır.</w:t>
      </w:r>
    </w:p>
    <w:p w14:paraId="42F0751F" w14:textId="2B5FAA27" w:rsidR="00F33361" w:rsidRPr="003A7E9F" w:rsidRDefault="00F33361" w:rsidP="003A7E9F">
      <w:pPr>
        <w:widowControl/>
        <w:numPr>
          <w:ilvl w:val="0"/>
          <w:numId w:val="14"/>
        </w:numPr>
        <w:autoSpaceDE/>
        <w:autoSpaceDN/>
        <w:spacing w:before="80" w:after="80"/>
        <w:rPr>
          <w:rFonts w:asciiTheme="minorHAnsi" w:eastAsia="Times New Roman" w:hAnsiTheme="minorHAnsi" w:cstheme="minorHAnsi"/>
          <w:color w:val="000000"/>
        </w:rPr>
      </w:pPr>
      <w:r w:rsidRPr="003A7E9F">
        <w:rPr>
          <w:rFonts w:asciiTheme="minorHAnsi" w:eastAsia="Times New Roman" w:hAnsiTheme="minorHAnsi" w:cstheme="minorHAnsi"/>
          <w:color w:val="000000"/>
        </w:rPr>
        <w:t>Bu konudaki tercihler kullanılan tarayıcıya göre değişiklik göstermekle birlikte genel açıklamaya </w:t>
      </w:r>
      <w:hyperlink r:id="rId9" w:history="1">
        <w:r w:rsidR="00792BE6" w:rsidRPr="00746F64">
          <w:rPr>
            <w:rStyle w:val="Kpr"/>
            <w:rFonts w:asciiTheme="minorHAnsi" w:eastAsia="Times New Roman" w:hAnsiTheme="minorHAnsi" w:cstheme="minorHAnsi"/>
          </w:rPr>
          <w:t>https://www.aboutcookies.org/ </w:t>
        </w:r>
      </w:hyperlink>
      <w:r w:rsidRPr="003A7E9F">
        <w:rPr>
          <w:rFonts w:asciiTheme="minorHAnsi" w:eastAsia="Times New Roman" w:hAnsiTheme="minorHAnsi" w:cstheme="minorHAnsi"/>
          <w:color w:val="000000"/>
        </w:rPr>
        <w:t xml:space="preserve">adresinden ulaşmak mümkündür. Çerezlere ilişkin tercihlerin, ziyaretçinin </w:t>
      </w:r>
      <w:proofErr w:type="spellStart"/>
      <w:r w:rsidRPr="003A7E9F">
        <w:rPr>
          <w:rFonts w:asciiTheme="minorHAnsi" w:eastAsia="Times New Roman" w:hAnsiTheme="minorHAnsi" w:cstheme="minorHAnsi"/>
          <w:color w:val="000000"/>
        </w:rPr>
        <w:t>Platform’a</w:t>
      </w:r>
      <w:proofErr w:type="spellEnd"/>
      <w:r w:rsidRPr="003A7E9F">
        <w:rPr>
          <w:rFonts w:asciiTheme="minorHAnsi" w:eastAsia="Times New Roman" w:hAnsiTheme="minorHAnsi" w:cstheme="minorHAnsi"/>
          <w:color w:val="000000"/>
        </w:rPr>
        <w:t xml:space="preserve"> erişim sağladığı her bir cihaz özelinde ayrı ayrı yapılması gerekebilecektir. </w:t>
      </w:r>
    </w:p>
    <w:p w14:paraId="1DC9F17E" w14:textId="77777777" w:rsidR="00F33361" w:rsidRPr="00860882" w:rsidRDefault="00F33361" w:rsidP="003A7E9F">
      <w:pPr>
        <w:widowControl/>
        <w:numPr>
          <w:ilvl w:val="0"/>
          <w:numId w:val="14"/>
        </w:numPr>
        <w:autoSpaceDE/>
        <w:autoSpaceDN/>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 xml:space="preserve">Google </w:t>
      </w:r>
      <w:proofErr w:type="spellStart"/>
      <w:r w:rsidRPr="00860882">
        <w:rPr>
          <w:rFonts w:asciiTheme="minorHAnsi" w:eastAsia="Times New Roman" w:hAnsiTheme="minorHAnsi" w:cstheme="minorHAnsi"/>
          <w:color w:val="000000"/>
        </w:rPr>
        <w:t>Analytics</w:t>
      </w:r>
      <w:proofErr w:type="spellEnd"/>
      <w:r w:rsidRPr="00860882">
        <w:rPr>
          <w:rFonts w:asciiTheme="minorHAnsi" w:eastAsia="Times New Roman" w:hAnsiTheme="minorHAnsi" w:cstheme="minorHAnsi"/>
          <w:color w:val="000000"/>
        </w:rPr>
        <w:t xml:space="preserve"> tarafından yönetilen çerezleri kapatmak için </w:t>
      </w:r>
      <w:hyperlink r:id="rId10" w:history="1">
        <w:r w:rsidRPr="0070721E">
          <w:rPr>
            <w:rFonts w:asciiTheme="minorHAnsi" w:eastAsia="Times New Roman" w:hAnsiTheme="minorHAnsi" w:cstheme="minorHAnsi"/>
            <w:color w:val="1F497D" w:themeColor="text2"/>
            <w:u w:val="single"/>
          </w:rPr>
          <w:t>tıklayınız</w:t>
        </w:r>
      </w:hyperlink>
      <w:r w:rsidRPr="0070721E">
        <w:rPr>
          <w:rFonts w:asciiTheme="minorHAnsi" w:eastAsia="Times New Roman" w:hAnsiTheme="minorHAnsi" w:cstheme="minorHAnsi"/>
          <w:color w:val="1F497D" w:themeColor="text2"/>
        </w:rPr>
        <w:t>.</w:t>
      </w:r>
    </w:p>
    <w:p w14:paraId="67423055" w14:textId="77777777" w:rsidR="00F33361" w:rsidRPr="00860882" w:rsidRDefault="00F33361" w:rsidP="003A7E9F">
      <w:pPr>
        <w:widowControl/>
        <w:numPr>
          <w:ilvl w:val="0"/>
          <w:numId w:val="14"/>
        </w:numPr>
        <w:autoSpaceDE/>
        <w:autoSpaceDN/>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Google tarafından sağlanan kişiselleştirilmiş reklam deneyimini yönetmek için </w:t>
      </w:r>
      <w:hyperlink r:id="rId11" w:history="1">
        <w:r w:rsidRPr="0070721E">
          <w:rPr>
            <w:rFonts w:asciiTheme="minorHAnsi" w:eastAsia="Times New Roman" w:hAnsiTheme="minorHAnsi" w:cstheme="minorHAnsi"/>
            <w:color w:val="1F497D" w:themeColor="text2"/>
            <w:u w:val="single"/>
          </w:rPr>
          <w:t>tıklayınız</w:t>
        </w:r>
      </w:hyperlink>
      <w:r w:rsidRPr="0070721E">
        <w:rPr>
          <w:rFonts w:asciiTheme="minorHAnsi" w:eastAsia="Times New Roman" w:hAnsiTheme="minorHAnsi" w:cstheme="minorHAnsi"/>
          <w:color w:val="1F497D" w:themeColor="text2"/>
        </w:rPr>
        <w:t>. </w:t>
      </w:r>
    </w:p>
    <w:p w14:paraId="71452A9B" w14:textId="374BBAA1" w:rsidR="00F33361" w:rsidRPr="00860882" w:rsidRDefault="00F33361" w:rsidP="003A7E9F">
      <w:pPr>
        <w:widowControl/>
        <w:numPr>
          <w:ilvl w:val="0"/>
          <w:numId w:val="14"/>
        </w:numPr>
        <w:autoSpaceDE/>
        <w:autoSpaceDN/>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lastRenderedPageBreak/>
        <w:t>Birçok firmanın reklam faaliyetleri için kullandığı çerezler bakımından tercihler </w:t>
      </w:r>
      <w:proofErr w:type="spellStart"/>
      <w:r w:rsidRPr="0070721E">
        <w:rPr>
          <w:rFonts w:asciiTheme="minorHAnsi" w:eastAsia="Times New Roman" w:hAnsiTheme="minorHAnsi" w:cstheme="minorHAnsi"/>
          <w:color w:val="1F497D" w:themeColor="text2"/>
        </w:rPr>
        <w:fldChar w:fldCharType="begin"/>
      </w:r>
      <w:r w:rsidRPr="0070721E">
        <w:rPr>
          <w:rFonts w:asciiTheme="minorHAnsi" w:eastAsia="Times New Roman" w:hAnsiTheme="minorHAnsi" w:cstheme="minorHAnsi"/>
          <w:color w:val="1F497D" w:themeColor="text2"/>
        </w:rPr>
        <w:instrText xml:space="preserve"> HYPERLINK "http://www.youronlinechoices.com/tr/reklam-tercihleriniz" </w:instrText>
      </w:r>
      <w:r w:rsidRPr="0070721E">
        <w:rPr>
          <w:rFonts w:asciiTheme="minorHAnsi" w:eastAsia="Times New Roman" w:hAnsiTheme="minorHAnsi" w:cstheme="minorHAnsi"/>
          <w:color w:val="1F497D" w:themeColor="text2"/>
        </w:rPr>
        <w:fldChar w:fldCharType="separate"/>
      </w:r>
      <w:r w:rsidRPr="0070721E">
        <w:rPr>
          <w:rFonts w:asciiTheme="minorHAnsi" w:eastAsia="Times New Roman" w:hAnsiTheme="minorHAnsi" w:cstheme="minorHAnsi"/>
          <w:color w:val="1F497D" w:themeColor="text2"/>
          <w:u w:val="single"/>
        </w:rPr>
        <w:t>Your</w:t>
      </w:r>
      <w:proofErr w:type="spellEnd"/>
      <w:r w:rsidRPr="0070721E">
        <w:rPr>
          <w:rFonts w:asciiTheme="minorHAnsi" w:eastAsia="Times New Roman" w:hAnsiTheme="minorHAnsi" w:cstheme="minorHAnsi"/>
          <w:color w:val="1F497D" w:themeColor="text2"/>
          <w:u w:val="single"/>
        </w:rPr>
        <w:t xml:space="preserve"> Online </w:t>
      </w:r>
      <w:proofErr w:type="spellStart"/>
      <w:r w:rsidRPr="0070721E">
        <w:rPr>
          <w:rFonts w:asciiTheme="minorHAnsi" w:eastAsia="Times New Roman" w:hAnsiTheme="minorHAnsi" w:cstheme="minorHAnsi"/>
          <w:color w:val="1F497D" w:themeColor="text2"/>
          <w:u w:val="single"/>
        </w:rPr>
        <w:t>Choices</w:t>
      </w:r>
      <w:proofErr w:type="spellEnd"/>
      <w:r w:rsidRPr="0070721E">
        <w:rPr>
          <w:rFonts w:asciiTheme="minorHAnsi" w:eastAsia="Times New Roman" w:hAnsiTheme="minorHAnsi" w:cstheme="minorHAnsi"/>
          <w:color w:val="1F497D" w:themeColor="text2"/>
        </w:rPr>
        <w:fldChar w:fldCharType="end"/>
      </w:r>
      <w:r w:rsidR="0086572C">
        <w:rPr>
          <w:rFonts w:asciiTheme="minorHAnsi" w:eastAsia="Times New Roman" w:hAnsiTheme="minorHAnsi" w:cstheme="minorHAnsi"/>
          <w:color w:val="000000"/>
        </w:rPr>
        <w:t xml:space="preserve"> </w:t>
      </w:r>
      <w:r w:rsidRPr="00860882">
        <w:rPr>
          <w:rFonts w:asciiTheme="minorHAnsi" w:eastAsia="Times New Roman" w:hAnsiTheme="minorHAnsi" w:cstheme="minorHAnsi"/>
          <w:color w:val="000000"/>
        </w:rPr>
        <w:t>üzerinden yönetilebilir.</w:t>
      </w:r>
    </w:p>
    <w:p w14:paraId="05807493" w14:textId="77777777" w:rsidR="00F33361" w:rsidRPr="00860882" w:rsidRDefault="00F33361" w:rsidP="003A7E9F">
      <w:pPr>
        <w:widowControl/>
        <w:numPr>
          <w:ilvl w:val="0"/>
          <w:numId w:val="14"/>
        </w:numPr>
        <w:autoSpaceDE/>
        <w:autoSpaceDN/>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Mobil cihazlar üzerinden çerezleri yönetmek için mobil cihaza ait ayarlar menüsü kullanılabilir. </w:t>
      </w:r>
    </w:p>
    <w:p w14:paraId="2C04CD0C" w14:textId="77777777" w:rsidR="00F33361" w:rsidRPr="00860882" w:rsidRDefault="00F33361" w:rsidP="003A7E9F">
      <w:pPr>
        <w:widowControl/>
        <w:numPr>
          <w:ilvl w:val="0"/>
          <w:numId w:val="14"/>
        </w:numPr>
        <w:autoSpaceDE/>
        <w:autoSpaceDN/>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Tarayıcınızın ayarlarını değiştirerek çerezlere ilişkin tercihlerinizi kişiselleştirme imkanına sahipsiniz.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1"/>
        <w:gridCol w:w="8690"/>
      </w:tblGrid>
      <w:tr w:rsidR="00F33361" w:rsidRPr="00860882" w14:paraId="2EE5CDBD" w14:textId="77777777" w:rsidTr="003A7E9F">
        <w:tc>
          <w:tcPr>
            <w:tcW w:w="900" w:type="pct"/>
            <w:tcMar>
              <w:top w:w="0" w:type="dxa"/>
              <w:left w:w="0" w:type="dxa"/>
              <w:bottom w:w="0" w:type="dxa"/>
              <w:right w:w="0" w:type="dxa"/>
            </w:tcMar>
            <w:vAlign w:val="center"/>
            <w:hideMark/>
          </w:tcPr>
          <w:p w14:paraId="4F3B0E30" w14:textId="77777777" w:rsidR="00F33361" w:rsidRPr="003A7E9F" w:rsidRDefault="00F33361" w:rsidP="00485D08">
            <w:pPr>
              <w:spacing w:before="40" w:after="40"/>
              <w:rPr>
                <w:rFonts w:asciiTheme="minorHAnsi" w:eastAsia="Times New Roman" w:hAnsiTheme="minorHAnsi" w:cstheme="minorHAnsi"/>
                <w:sz w:val="21"/>
                <w:szCs w:val="21"/>
              </w:rPr>
            </w:pPr>
            <w:r w:rsidRPr="003A7E9F">
              <w:rPr>
                <w:rFonts w:asciiTheme="minorHAnsi" w:eastAsia="Times New Roman" w:hAnsiTheme="minorHAnsi" w:cstheme="minorHAnsi"/>
                <w:sz w:val="21"/>
                <w:szCs w:val="21"/>
              </w:rPr>
              <w:t xml:space="preserve">Adobe </w:t>
            </w:r>
            <w:proofErr w:type="spellStart"/>
            <w:r w:rsidRPr="003A7E9F">
              <w:rPr>
                <w:rFonts w:asciiTheme="minorHAnsi" w:eastAsia="Times New Roman" w:hAnsiTheme="minorHAnsi" w:cstheme="minorHAnsi"/>
                <w:sz w:val="21"/>
                <w:szCs w:val="21"/>
              </w:rPr>
              <w:t>Analytics</w:t>
            </w:r>
            <w:proofErr w:type="spellEnd"/>
          </w:p>
        </w:tc>
        <w:tc>
          <w:tcPr>
            <w:tcW w:w="4050" w:type="pct"/>
            <w:tcMar>
              <w:top w:w="0" w:type="dxa"/>
              <w:left w:w="0" w:type="dxa"/>
              <w:bottom w:w="0" w:type="dxa"/>
              <w:right w:w="0" w:type="dxa"/>
            </w:tcMar>
            <w:vAlign w:val="center"/>
            <w:hideMark/>
          </w:tcPr>
          <w:p w14:paraId="279C368F" w14:textId="77777777" w:rsidR="00F33361" w:rsidRPr="0070721E" w:rsidRDefault="00000000" w:rsidP="00485D08">
            <w:pPr>
              <w:spacing w:before="40" w:after="40"/>
              <w:rPr>
                <w:rFonts w:asciiTheme="minorHAnsi" w:eastAsia="Times New Roman" w:hAnsiTheme="minorHAnsi" w:cstheme="minorHAnsi"/>
                <w:color w:val="1F497D" w:themeColor="text2"/>
                <w:sz w:val="21"/>
                <w:szCs w:val="21"/>
              </w:rPr>
            </w:pPr>
            <w:hyperlink r:id="rId12" w:history="1">
              <w:r w:rsidR="00F33361" w:rsidRPr="0070721E">
                <w:rPr>
                  <w:rFonts w:asciiTheme="minorHAnsi" w:eastAsia="Times New Roman" w:hAnsiTheme="minorHAnsi" w:cstheme="minorHAnsi"/>
                  <w:color w:val="1F497D" w:themeColor="text2"/>
                  <w:sz w:val="21"/>
                  <w:szCs w:val="21"/>
                  <w:u w:val="single"/>
                </w:rPr>
                <w:t>http://www.adobe.com/uk/privacy/opt-out.html</w:t>
              </w:r>
            </w:hyperlink>
          </w:p>
        </w:tc>
      </w:tr>
      <w:tr w:rsidR="00F33361" w:rsidRPr="00860882" w14:paraId="16FDF776" w14:textId="77777777" w:rsidTr="003A7E9F">
        <w:tc>
          <w:tcPr>
            <w:tcW w:w="900" w:type="pct"/>
            <w:tcMar>
              <w:top w:w="0" w:type="dxa"/>
              <w:left w:w="0" w:type="dxa"/>
              <w:bottom w:w="0" w:type="dxa"/>
              <w:right w:w="0" w:type="dxa"/>
            </w:tcMar>
            <w:vAlign w:val="center"/>
            <w:hideMark/>
          </w:tcPr>
          <w:p w14:paraId="41129192" w14:textId="77777777" w:rsidR="00F33361" w:rsidRPr="003A7E9F" w:rsidRDefault="00F33361" w:rsidP="00485D08">
            <w:pPr>
              <w:spacing w:before="40" w:after="40"/>
              <w:rPr>
                <w:rFonts w:asciiTheme="minorHAnsi" w:eastAsia="Times New Roman" w:hAnsiTheme="minorHAnsi" w:cstheme="minorHAnsi"/>
                <w:sz w:val="21"/>
                <w:szCs w:val="21"/>
              </w:rPr>
            </w:pPr>
            <w:r w:rsidRPr="003A7E9F">
              <w:rPr>
                <w:rFonts w:asciiTheme="minorHAnsi" w:eastAsia="Times New Roman" w:hAnsiTheme="minorHAnsi" w:cstheme="minorHAnsi"/>
                <w:sz w:val="21"/>
                <w:szCs w:val="21"/>
              </w:rPr>
              <w:t>AOL</w:t>
            </w:r>
          </w:p>
        </w:tc>
        <w:tc>
          <w:tcPr>
            <w:tcW w:w="4050" w:type="pct"/>
            <w:tcMar>
              <w:top w:w="0" w:type="dxa"/>
              <w:left w:w="0" w:type="dxa"/>
              <w:bottom w:w="0" w:type="dxa"/>
              <w:right w:w="0" w:type="dxa"/>
            </w:tcMar>
            <w:vAlign w:val="center"/>
            <w:hideMark/>
          </w:tcPr>
          <w:p w14:paraId="00675394" w14:textId="77777777" w:rsidR="00F33361" w:rsidRPr="0070721E" w:rsidRDefault="00000000" w:rsidP="00485D08">
            <w:pPr>
              <w:spacing w:before="40" w:after="40"/>
              <w:rPr>
                <w:rFonts w:asciiTheme="minorHAnsi" w:eastAsia="Times New Roman" w:hAnsiTheme="minorHAnsi" w:cstheme="minorHAnsi"/>
                <w:color w:val="1F497D" w:themeColor="text2"/>
                <w:sz w:val="21"/>
                <w:szCs w:val="21"/>
              </w:rPr>
            </w:pPr>
            <w:hyperlink r:id="rId13" w:history="1">
              <w:r w:rsidR="00F33361" w:rsidRPr="0070721E">
                <w:rPr>
                  <w:rFonts w:asciiTheme="minorHAnsi" w:eastAsia="Times New Roman" w:hAnsiTheme="minorHAnsi" w:cstheme="minorHAnsi"/>
                  <w:color w:val="1F497D" w:themeColor="text2"/>
                  <w:sz w:val="21"/>
                  <w:szCs w:val="21"/>
                  <w:u w:val="single"/>
                </w:rPr>
                <w:t>https://help.aol.com/articles/restore-security-settings-and-enable-cookie-settings-on-browser</w:t>
              </w:r>
            </w:hyperlink>
          </w:p>
        </w:tc>
      </w:tr>
      <w:tr w:rsidR="00F33361" w:rsidRPr="00860882" w14:paraId="120ED69D" w14:textId="77777777" w:rsidTr="003A7E9F">
        <w:tc>
          <w:tcPr>
            <w:tcW w:w="900" w:type="pct"/>
            <w:tcMar>
              <w:top w:w="0" w:type="dxa"/>
              <w:left w:w="0" w:type="dxa"/>
              <w:bottom w:w="0" w:type="dxa"/>
              <w:right w:w="0" w:type="dxa"/>
            </w:tcMar>
            <w:vAlign w:val="center"/>
            <w:hideMark/>
          </w:tcPr>
          <w:p w14:paraId="280B212B" w14:textId="77777777" w:rsidR="00F33361" w:rsidRPr="003A7E9F" w:rsidRDefault="00F33361" w:rsidP="00485D08">
            <w:pPr>
              <w:spacing w:before="40" w:after="40"/>
              <w:rPr>
                <w:rFonts w:asciiTheme="minorHAnsi" w:eastAsia="Times New Roman" w:hAnsiTheme="minorHAnsi" w:cstheme="minorHAnsi"/>
                <w:sz w:val="21"/>
                <w:szCs w:val="21"/>
              </w:rPr>
            </w:pPr>
            <w:r w:rsidRPr="003A7E9F">
              <w:rPr>
                <w:rFonts w:asciiTheme="minorHAnsi" w:eastAsia="Times New Roman" w:hAnsiTheme="minorHAnsi" w:cstheme="minorHAnsi"/>
                <w:sz w:val="21"/>
                <w:szCs w:val="21"/>
              </w:rPr>
              <w:t xml:space="preserve">Google </w:t>
            </w:r>
            <w:proofErr w:type="spellStart"/>
            <w:r w:rsidRPr="003A7E9F">
              <w:rPr>
                <w:rFonts w:asciiTheme="minorHAnsi" w:eastAsia="Times New Roman" w:hAnsiTheme="minorHAnsi" w:cstheme="minorHAnsi"/>
                <w:sz w:val="21"/>
                <w:szCs w:val="21"/>
              </w:rPr>
              <w:t>Adwords</w:t>
            </w:r>
            <w:proofErr w:type="spellEnd"/>
          </w:p>
        </w:tc>
        <w:tc>
          <w:tcPr>
            <w:tcW w:w="4050" w:type="pct"/>
            <w:tcMar>
              <w:top w:w="0" w:type="dxa"/>
              <w:left w:w="0" w:type="dxa"/>
              <w:bottom w:w="0" w:type="dxa"/>
              <w:right w:w="0" w:type="dxa"/>
            </w:tcMar>
            <w:vAlign w:val="center"/>
            <w:hideMark/>
          </w:tcPr>
          <w:p w14:paraId="4E043269" w14:textId="77777777" w:rsidR="00F33361" w:rsidRPr="0070721E" w:rsidRDefault="00000000" w:rsidP="00485D08">
            <w:pPr>
              <w:spacing w:before="40" w:after="40"/>
              <w:rPr>
                <w:rFonts w:asciiTheme="minorHAnsi" w:eastAsia="Times New Roman" w:hAnsiTheme="minorHAnsi" w:cstheme="minorHAnsi"/>
                <w:color w:val="1F497D" w:themeColor="text2"/>
                <w:sz w:val="21"/>
                <w:szCs w:val="21"/>
              </w:rPr>
            </w:pPr>
            <w:hyperlink r:id="rId14" w:history="1">
              <w:r w:rsidR="00F33361" w:rsidRPr="0070721E">
                <w:rPr>
                  <w:rFonts w:asciiTheme="minorHAnsi" w:eastAsia="Times New Roman" w:hAnsiTheme="minorHAnsi" w:cstheme="minorHAnsi"/>
                  <w:color w:val="1F497D" w:themeColor="text2"/>
                  <w:sz w:val="21"/>
                  <w:szCs w:val="21"/>
                  <w:u w:val="single"/>
                </w:rPr>
                <w:t>https://support.google.com/ads/answer/2662922?hl=en</w:t>
              </w:r>
            </w:hyperlink>
          </w:p>
        </w:tc>
      </w:tr>
      <w:tr w:rsidR="00F33361" w:rsidRPr="00860882" w14:paraId="272E78C2" w14:textId="77777777" w:rsidTr="003A7E9F">
        <w:tc>
          <w:tcPr>
            <w:tcW w:w="900" w:type="pct"/>
            <w:tcMar>
              <w:top w:w="0" w:type="dxa"/>
              <w:left w:w="0" w:type="dxa"/>
              <w:bottom w:w="0" w:type="dxa"/>
              <w:right w:w="0" w:type="dxa"/>
            </w:tcMar>
            <w:vAlign w:val="center"/>
            <w:hideMark/>
          </w:tcPr>
          <w:p w14:paraId="5E4C1129" w14:textId="77777777" w:rsidR="00F33361" w:rsidRPr="003A7E9F" w:rsidRDefault="00F33361" w:rsidP="00485D08">
            <w:pPr>
              <w:spacing w:before="40" w:after="40"/>
              <w:rPr>
                <w:rFonts w:asciiTheme="minorHAnsi" w:eastAsia="Times New Roman" w:hAnsiTheme="minorHAnsi" w:cstheme="minorHAnsi"/>
                <w:sz w:val="21"/>
                <w:szCs w:val="21"/>
              </w:rPr>
            </w:pPr>
            <w:r w:rsidRPr="003A7E9F">
              <w:rPr>
                <w:rFonts w:asciiTheme="minorHAnsi" w:eastAsia="Times New Roman" w:hAnsiTheme="minorHAnsi" w:cstheme="minorHAnsi"/>
                <w:sz w:val="21"/>
                <w:szCs w:val="21"/>
              </w:rPr>
              <w:t xml:space="preserve">Google </w:t>
            </w:r>
            <w:proofErr w:type="spellStart"/>
            <w:r w:rsidRPr="003A7E9F">
              <w:rPr>
                <w:rFonts w:asciiTheme="minorHAnsi" w:eastAsia="Times New Roman" w:hAnsiTheme="minorHAnsi" w:cstheme="minorHAnsi"/>
                <w:sz w:val="21"/>
                <w:szCs w:val="21"/>
              </w:rPr>
              <w:t>Analytics</w:t>
            </w:r>
            <w:proofErr w:type="spellEnd"/>
          </w:p>
        </w:tc>
        <w:tc>
          <w:tcPr>
            <w:tcW w:w="4050" w:type="pct"/>
            <w:tcMar>
              <w:top w:w="0" w:type="dxa"/>
              <w:left w:w="0" w:type="dxa"/>
              <w:bottom w:w="0" w:type="dxa"/>
              <w:right w:w="0" w:type="dxa"/>
            </w:tcMar>
            <w:vAlign w:val="center"/>
            <w:hideMark/>
          </w:tcPr>
          <w:p w14:paraId="273B40B7" w14:textId="77777777" w:rsidR="00F33361" w:rsidRPr="0070721E" w:rsidRDefault="00000000" w:rsidP="00485D08">
            <w:pPr>
              <w:spacing w:before="40" w:after="40"/>
              <w:rPr>
                <w:rFonts w:asciiTheme="minorHAnsi" w:eastAsia="Times New Roman" w:hAnsiTheme="minorHAnsi" w:cstheme="minorHAnsi"/>
                <w:color w:val="1F497D" w:themeColor="text2"/>
                <w:sz w:val="21"/>
                <w:szCs w:val="21"/>
              </w:rPr>
            </w:pPr>
            <w:hyperlink r:id="rId15" w:history="1">
              <w:r w:rsidR="00F33361" w:rsidRPr="0070721E">
                <w:rPr>
                  <w:rFonts w:asciiTheme="minorHAnsi" w:eastAsia="Times New Roman" w:hAnsiTheme="minorHAnsi" w:cstheme="minorHAnsi"/>
                  <w:color w:val="1F497D" w:themeColor="text2"/>
                  <w:sz w:val="21"/>
                  <w:szCs w:val="21"/>
                  <w:u w:val="single"/>
                </w:rPr>
                <w:t>https://tools.google.com/dlpage/gaoptout</w:t>
              </w:r>
            </w:hyperlink>
          </w:p>
        </w:tc>
      </w:tr>
      <w:tr w:rsidR="00F33361" w:rsidRPr="00860882" w14:paraId="2BA73681" w14:textId="77777777" w:rsidTr="003A7E9F">
        <w:tc>
          <w:tcPr>
            <w:tcW w:w="900" w:type="pct"/>
            <w:tcMar>
              <w:top w:w="0" w:type="dxa"/>
              <w:left w:w="0" w:type="dxa"/>
              <w:bottom w:w="0" w:type="dxa"/>
              <w:right w:w="0" w:type="dxa"/>
            </w:tcMar>
            <w:vAlign w:val="center"/>
            <w:hideMark/>
          </w:tcPr>
          <w:p w14:paraId="3CDB80DF" w14:textId="77777777" w:rsidR="00F33361" w:rsidRPr="003A7E9F" w:rsidRDefault="00F33361" w:rsidP="00485D08">
            <w:pPr>
              <w:spacing w:before="40" w:after="40"/>
              <w:rPr>
                <w:rFonts w:asciiTheme="minorHAnsi" w:eastAsia="Times New Roman" w:hAnsiTheme="minorHAnsi" w:cstheme="minorHAnsi"/>
                <w:sz w:val="21"/>
                <w:szCs w:val="21"/>
              </w:rPr>
            </w:pPr>
            <w:r w:rsidRPr="003A7E9F">
              <w:rPr>
                <w:rFonts w:asciiTheme="minorHAnsi" w:eastAsia="Times New Roman" w:hAnsiTheme="minorHAnsi" w:cstheme="minorHAnsi"/>
                <w:sz w:val="21"/>
                <w:szCs w:val="21"/>
              </w:rPr>
              <w:t>Google Chrome</w:t>
            </w:r>
          </w:p>
        </w:tc>
        <w:tc>
          <w:tcPr>
            <w:tcW w:w="4050" w:type="pct"/>
            <w:tcMar>
              <w:top w:w="0" w:type="dxa"/>
              <w:left w:w="0" w:type="dxa"/>
              <w:bottom w:w="0" w:type="dxa"/>
              <w:right w:w="0" w:type="dxa"/>
            </w:tcMar>
            <w:vAlign w:val="center"/>
            <w:hideMark/>
          </w:tcPr>
          <w:p w14:paraId="4BEBAF0C" w14:textId="77777777" w:rsidR="00F33361" w:rsidRPr="0070721E" w:rsidRDefault="00000000" w:rsidP="00485D08">
            <w:pPr>
              <w:spacing w:before="40" w:after="40"/>
              <w:rPr>
                <w:rFonts w:asciiTheme="minorHAnsi" w:eastAsia="Times New Roman" w:hAnsiTheme="minorHAnsi" w:cstheme="minorHAnsi"/>
                <w:color w:val="1F497D" w:themeColor="text2"/>
                <w:sz w:val="21"/>
                <w:szCs w:val="21"/>
              </w:rPr>
            </w:pPr>
            <w:hyperlink r:id="rId16" w:history="1">
              <w:r w:rsidR="00F33361" w:rsidRPr="0070721E">
                <w:rPr>
                  <w:rFonts w:asciiTheme="minorHAnsi" w:eastAsia="Times New Roman" w:hAnsiTheme="minorHAnsi" w:cstheme="minorHAnsi"/>
                  <w:color w:val="1F497D" w:themeColor="text2"/>
                  <w:sz w:val="21"/>
                  <w:szCs w:val="21"/>
                  <w:u w:val="single"/>
                </w:rPr>
                <w:t>http://www.google.com/support/chrome/bin/answer.py?hl=en&amp;answer=95647</w:t>
              </w:r>
            </w:hyperlink>
          </w:p>
        </w:tc>
      </w:tr>
      <w:tr w:rsidR="00F33361" w:rsidRPr="00860882" w14:paraId="676EEA4B" w14:textId="77777777" w:rsidTr="003A7E9F">
        <w:tc>
          <w:tcPr>
            <w:tcW w:w="900" w:type="pct"/>
            <w:tcMar>
              <w:top w:w="0" w:type="dxa"/>
              <w:left w:w="0" w:type="dxa"/>
              <w:bottom w:w="0" w:type="dxa"/>
              <w:right w:w="0" w:type="dxa"/>
            </w:tcMar>
            <w:vAlign w:val="center"/>
            <w:hideMark/>
          </w:tcPr>
          <w:p w14:paraId="48E2AFDB" w14:textId="77777777" w:rsidR="00F33361" w:rsidRPr="003A7E9F" w:rsidRDefault="00F33361" w:rsidP="00485D08">
            <w:pPr>
              <w:spacing w:before="40" w:after="40"/>
              <w:rPr>
                <w:rFonts w:asciiTheme="minorHAnsi" w:eastAsia="Times New Roman" w:hAnsiTheme="minorHAnsi" w:cstheme="minorHAnsi"/>
                <w:sz w:val="21"/>
                <w:szCs w:val="21"/>
              </w:rPr>
            </w:pPr>
            <w:r w:rsidRPr="003A7E9F">
              <w:rPr>
                <w:rFonts w:asciiTheme="minorHAnsi" w:eastAsia="Times New Roman" w:hAnsiTheme="minorHAnsi" w:cstheme="minorHAnsi"/>
                <w:sz w:val="21"/>
                <w:szCs w:val="21"/>
              </w:rPr>
              <w:t>Internet Explorer</w:t>
            </w:r>
          </w:p>
        </w:tc>
        <w:tc>
          <w:tcPr>
            <w:tcW w:w="4050" w:type="pct"/>
            <w:tcMar>
              <w:top w:w="0" w:type="dxa"/>
              <w:left w:w="0" w:type="dxa"/>
              <w:bottom w:w="0" w:type="dxa"/>
              <w:right w:w="0" w:type="dxa"/>
            </w:tcMar>
            <w:vAlign w:val="center"/>
            <w:hideMark/>
          </w:tcPr>
          <w:p w14:paraId="3B8138DB" w14:textId="77777777" w:rsidR="00F33361" w:rsidRPr="0070721E" w:rsidRDefault="00000000" w:rsidP="00485D08">
            <w:pPr>
              <w:spacing w:before="40" w:after="40"/>
              <w:rPr>
                <w:rFonts w:asciiTheme="minorHAnsi" w:eastAsia="Times New Roman" w:hAnsiTheme="minorHAnsi" w:cstheme="minorHAnsi"/>
                <w:color w:val="1F497D" w:themeColor="text2"/>
                <w:sz w:val="21"/>
                <w:szCs w:val="21"/>
              </w:rPr>
            </w:pPr>
            <w:hyperlink r:id="rId17" w:history="1">
              <w:r w:rsidR="00F33361" w:rsidRPr="0070721E">
                <w:rPr>
                  <w:rFonts w:asciiTheme="minorHAnsi" w:eastAsia="Times New Roman" w:hAnsiTheme="minorHAnsi" w:cstheme="minorHAnsi"/>
                  <w:color w:val="1F497D" w:themeColor="text2"/>
                  <w:sz w:val="21"/>
                  <w:szCs w:val="21"/>
                  <w:u w:val="single"/>
                </w:rPr>
                <w:t>https://support.microsoft.com/en-us/help/17442/windows-internet-explorer-delete-manage-cookies</w:t>
              </w:r>
            </w:hyperlink>
          </w:p>
        </w:tc>
      </w:tr>
      <w:tr w:rsidR="00F33361" w:rsidRPr="00860882" w14:paraId="5A3508AA" w14:textId="77777777" w:rsidTr="003A7E9F">
        <w:tc>
          <w:tcPr>
            <w:tcW w:w="900" w:type="pct"/>
            <w:tcMar>
              <w:top w:w="0" w:type="dxa"/>
              <w:left w:w="0" w:type="dxa"/>
              <w:bottom w:w="0" w:type="dxa"/>
              <w:right w:w="0" w:type="dxa"/>
            </w:tcMar>
            <w:vAlign w:val="center"/>
            <w:hideMark/>
          </w:tcPr>
          <w:p w14:paraId="251F3D0D" w14:textId="77777777" w:rsidR="00F33361" w:rsidRPr="003A7E9F" w:rsidRDefault="00F33361" w:rsidP="00485D08">
            <w:pPr>
              <w:spacing w:before="40" w:after="40"/>
              <w:rPr>
                <w:rFonts w:asciiTheme="minorHAnsi" w:eastAsia="Times New Roman" w:hAnsiTheme="minorHAnsi" w:cstheme="minorHAnsi"/>
                <w:sz w:val="21"/>
                <w:szCs w:val="21"/>
              </w:rPr>
            </w:pPr>
            <w:proofErr w:type="spellStart"/>
            <w:r w:rsidRPr="003A7E9F">
              <w:rPr>
                <w:rFonts w:asciiTheme="minorHAnsi" w:eastAsia="Times New Roman" w:hAnsiTheme="minorHAnsi" w:cstheme="minorHAnsi"/>
                <w:sz w:val="21"/>
                <w:szCs w:val="21"/>
              </w:rPr>
              <w:t>MozillaFirefox</w:t>
            </w:r>
            <w:proofErr w:type="spellEnd"/>
          </w:p>
        </w:tc>
        <w:tc>
          <w:tcPr>
            <w:tcW w:w="4050" w:type="pct"/>
            <w:tcMar>
              <w:top w:w="0" w:type="dxa"/>
              <w:left w:w="0" w:type="dxa"/>
              <w:bottom w:w="0" w:type="dxa"/>
              <w:right w:w="0" w:type="dxa"/>
            </w:tcMar>
            <w:vAlign w:val="center"/>
            <w:hideMark/>
          </w:tcPr>
          <w:p w14:paraId="3A75F497" w14:textId="77777777" w:rsidR="00F33361" w:rsidRPr="0070721E" w:rsidRDefault="00000000" w:rsidP="00485D08">
            <w:pPr>
              <w:spacing w:before="40" w:after="40"/>
              <w:rPr>
                <w:rFonts w:asciiTheme="minorHAnsi" w:eastAsia="Times New Roman" w:hAnsiTheme="minorHAnsi" w:cstheme="minorHAnsi"/>
                <w:color w:val="1F497D" w:themeColor="text2"/>
                <w:sz w:val="21"/>
                <w:szCs w:val="21"/>
              </w:rPr>
            </w:pPr>
            <w:hyperlink r:id="rId18" w:history="1">
              <w:r w:rsidR="00F33361" w:rsidRPr="0070721E">
                <w:rPr>
                  <w:rFonts w:asciiTheme="minorHAnsi" w:eastAsia="Times New Roman" w:hAnsiTheme="minorHAnsi" w:cstheme="minorHAnsi"/>
                  <w:color w:val="1F497D" w:themeColor="text2"/>
                  <w:sz w:val="21"/>
                  <w:szCs w:val="21"/>
                  <w:u w:val="single"/>
                </w:rPr>
                <w:t>http://support.mozilla.com/en-US/kb/Cookies</w:t>
              </w:r>
            </w:hyperlink>
          </w:p>
        </w:tc>
      </w:tr>
      <w:tr w:rsidR="00F33361" w:rsidRPr="00860882" w14:paraId="7443C976" w14:textId="77777777" w:rsidTr="003A7E9F">
        <w:tc>
          <w:tcPr>
            <w:tcW w:w="900" w:type="pct"/>
            <w:tcMar>
              <w:top w:w="0" w:type="dxa"/>
              <w:left w:w="0" w:type="dxa"/>
              <w:bottom w:w="0" w:type="dxa"/>
              <w:right w:w="0" w:type="dxa"/>
            </w:tcMar>
            <w:vAlign w:val="center"/>
            <w:hideMark/>
          </w:tcPr>
          <w:p w14:paraId="3F9A4A5C" w14:textId="77777777" w:rsidR="00F33361" w:rsidRPr="003A7E9F" w:rsidRDefault="00F33361" w:rsidP="00485D08">
            <w:pPr>
              <w:spacing w:before="40" w:after="40"/>
              <w:rPr>
                <w:rFonts w:asciiTheme="minorHAnsi" w:eastAsia="Times New Roman" w:hAnsiTheme="minorHAnsi" w:cstheme="minorHAnsi"/>
                <w:sz w:val="21"/>
                <w:szCs w:val="21"/>
              </w:rPr>
            </w:pPr>
            <w:r w:rsidRPr="003A7E9F">
              <w:rPr>
                <w:rFonts w:asciiTheme="minorHAnsi" w:eastAsia="Times New Roman" w:hAnsiTheme="minorHAnsi" w:cstheme="minorHAnsi"/>
                <w:sz w:val="21"/>
                <w:szCs w:val="21"/>
              </w:rPr>
              <w:t>Opera</w:t>
            </w:r>
          </w:p>
        </w:tc>
        <w:tc>
          <w:tcPr>
            <w:tcW w:w="4050" w:type="pct"/>
            <w:tcMar>
              <w:top w:w="0" w:type="dxa"/>
              <w:left w:w="0" w:type="dxa"/>
              <w:bottom w:w="0" w:type="dxa"/>
              <w:right w:w="0" w:type="dxa"/>
            </w:tcMar>
            <w:vAlign w:val="center"/>
            <w:hideMark/>
          </w:tcPr>
          <w:p w14:paraId="1D2374C7" w14:textId="77777777" w:rsidR="00F33361" w:rsidRPr="0070721E" w:rsidRDefault="00000000" w:rsidP="00485D08">
            <w:pPr>
              <w:spacing w:before="40" w:after="40"/>
              <w:rPr>
                <w:rFonts w:asciiTheme="minorHAnsi" w:eastAsia="Times New Roman" w:hAnsiTheme="minorHAnsi" w:cstheme="minorHAnsi"/>
                <w:color w:val="1F497D" w:themeColor="text2"/>
                <w:sz w:val="21"/>
                <w:szCs w:val="21"/>
              </w:rPr>
            </w:pPr>
            <w:hyperlink r:id="rId19" w:history="1">
              <w:r w:rsidR="00F33361" w:rsidRPr="0070721E">
                <w:rPr>
                  <w:rFonts w:asciiTheme="minorHAnsi" w:eastAsia="Times New Roman" w:hAnsiTheme="minorHAnsi" w:cstheme="minorHAnsi"/>
                  <w:color w:val="1F497D" w:themeColor="text2"/>
                  <w:sz w:val="21"/>
                  <w:szCs w:val="21"/>
                  <w:u w:val="single"/>
                </w:rPr>
                <w:t>http://www.opera.com/browser/tutorials/security/privacy/</w:t>
              </w:r>
            </w:hyperlink>
          </w:p>
        </w:tc>
      </w:tr>
      <w:tr w:rsidR="00F33361" w:rsidRPr="00860882" w14:paraId="149BDA17" w14:textId="77777777" w:rsidTr="003A7E9F">
        <w:tc>
          <w:tcPr>
            <w:tcW w:w="900" w:type="pct"/>
            <w:tcMar>
              <w:top w:w="0" w:type="dxa"/>
              <w:left w:w="0" w:type="dxa"/>
              <w:bottom w:w="0" w:type="dxa"/>
              <w:right w:w="0" w:type="dxa"/>
            </w:tcMar>
            <w:vAlign w:val="center"/>
            <w:hideMark/>
          </w:tcPr>
          <w:p w14:paraId="6794A588" w14:textId="77777777" w:rsidR="00F33361" w:rsidRPr="003A7E9F" w:rsidRDefault="00F33361" w:rsidP="00485D08">
            <w:pPr>
              <w:spacing w:before="40" w:after="40"/>
              <w:rPr>
                <w:rFonts w:asciiTheme="minorHAnsi" w:eastAsia="Times New Roman" w:hAnsiTheme="minorHAnsi" w:cstheme="minorHAnsi"/>
                <w:sz w:val="21"/>
                <w:szCs w:val="21"/>
              </w:rPr>
            </w:pPr>
            <w:r w:rsidRPr="003A7E9F">
              <w:rPr>
                <w:rFonts w:asciiTheme="minorHAnsi" w:eastAsia="Times New Roman" w:hAnsiTheme="minorHAnsi" w:cstheme="minorHAnsi"/>
                <w:sz w:val="21"/>
                <w:szCs w:val="21"/>
              </w:rPr>
              <w:t>Safari:</w:t>
            </w:r>
          </w:p>
        </w:tc>
        <w:tc>
          <w:tcPr>
            <w:tcW w:w="4050" w:type="pct"/>
            <w:tcMar>
              <w:top w:w="0" w:type="dxa"/>
              <w:left w:w="0" w:type="dxa"/>
              <w:bottom w:w="0" w:type="dxa"/>
              <w:right w:w="0" w:type="dxa"/>
            </w:tcMar>
            <w:vAlign w:val="center"/>
            <w:hideMark/>
          </w:tcPr>
          <w:p w14:paraId="4C9F4160" w14:textId="77777777" w:rsidR="00F33361" w:rsidRPr="0070721E" w:rsidRDefault="00000000" w:rsidP="00485D08">
            <w:pPr>
              <w:spacing w:before="40" w:after="40"/>
              <w:rPr>
                <w:rFonts w:asciiTheme="minorHAnsi" w:eastAsia="Times New Roman" w:hAnsiTheme="minorHAnsi" w:cstheme="minorHAnsi"/>
                <w:color w:val="1F497D" w:themeColor="text2"/>
                <w:sz w:val="21"/>
                <w:szCs w:val="21"/>
              </w:rPr>
            </w:pPr>
            <w:hyperlink r:id="rId20" w:history="1">
              <w:r w:rsidR="00F33361" w:rsidRPr="0070721E">
                <w:rPr>
                  <w:rFonts w:asciiTheme="minorHAnsi" w:eastAsia="Times New Roman" w:hAnsiTheme="minorHAnsi" w:cstheme="minorHAnsi"/>
                  <w:color w:val="1F497D" w:themeColor="text2"/>
                  <w:sz w:val="21"/>
                  <w:szCs w:val="21"/>
                  <w:u w:val="single"/>
                </w:rPr>
                <w:t>https://support.apple.com/kb/ph19214?locale=tr_TR</w:t>
              </w:r>
            </w:hyperlink>
          </w:p>
        </w:tc>
      </w:tr>
    </w:tbl>
    <w:p w14:paraId="3A0A7282" w14:textId="168403F0" w:rsidR="00F33361" w:rsidRPr="00860882" w:rsidRDefault="008A222A" w:rsidP="003A7E9F">
      <w:pPr>
        <w:spacing w:before="80" w:after="80"/>
        <w:outlineLvl w:val="1"/>
        <w:rPr>
          <w:rFonts w:asciiTheme="minorHAnsi" w:eastAsia="Times New Roman" w:hAnsiTheme="minorHAnsi" w:cstheme="minorHAnsi"/>
          <w:b/>
          <w:bCs/>
          <w:color w:val="000000"/>
        </w:rPr>
      </w:pPr>
      <w:r>
        <w:rPr>
          <w:rFonts w:asciiTheme="minorHAnsi" w:eastAsia="Times New Roman" w:hAnsiTheme="minorHAnsi" w:cstheme="minorHAnsi"/>
          <w:b/>
          <w:bCs/>
          <w:color w:val="000000"/>
        </w:rPr>
        <w:t>İlgili Kişi (</w:t>
      </w:r>
      <w:r w:rsidR="00177D46">
        <w:rPr>
          <w:rFonts w:asciiTheme="minorHAnsi" w:eastAsia="Times New Roman" w:hAnsiTheme="minorHAnsi" w:cstheme="minorHAnsi"/>
          <w:b/>
          <w:bCs/>
          <w:color w:val="000000"/>
        </w:rPr>
        <w:t>Veri Sahibi</w:t>
      </w:r>
      <w:r>
        <w:rPr>
          <w:rFonts w:asciiTheme="minorHAnsi" w:eastAsia="Times New Roman" w:hAnsiTheme="minorHAnsi" w:cstheme="minorHAnsi"/>
          <w:b/>
          <w:bCs/>
          <w:color w:val="000000"/>
        </w:rPr>
        <w:t>)</w:t>
      </w:r>
      <w:r w:rsidR="00F33361" w:rsidRPr="00860882">
        <w:rPr>
          <w:rFonts w:asciiTheme="minorHAnsi" w:eastAsia="Times New Roman" w:hAnsiTheme="minorHAnsi" w:cstheme="minorHAnsi"/>
          <w:b/>
          <w:bCs/>
          <w:color w:val="000000"/>
        </w:rPr>
        <w:t xml:space="preserve"> Olarak Haklarınız Nelerdir?</w:t>
      </w:r>
    </w:p>
    <w:p w14:paraId="3DD7AA03" w14:textId="77777777" w:rsidR="00F33361" w:rsidRPr="00860882" w:rsidRDefault="00F33361" w:rsidP="003A7E9F">
      <w:pPr>
        <w:spacing w:before="80" w:after="80"/>
        <w:rPr>
          <w:rFonts w:asciiTheme="minorHAnsi" w:eastAsia="Times New Roman" w:hAnsiTheme="minorHAnsi" w:cstheme="minorHAnsi"/>
          <w:color w:val="000000"/>
        </w:rPr>
      </w:pPr>
      <w:r w:rsidRPr="00860882">
        <w:rPr>
          <w:rFonts w:asciiTheme="minorHAnsi" w:eastAsia="Times New Roman" w:hAnsiTheme="minorHAnsi" w:cstheme="minorHAnsi"/>
          <w:color w:val="000000"/>
        </w:rPr>
        <w:t>KVK Kanunu’nun 11. maddesi uyarınca veri sahipleri,</w:t>
      </w:r>
    </w:p>
    <w:p w14:paraId="15A20531" w14:textId="1CCDA36B" w:rsidR="00F33361" w:rsidRPr="00860882" w:rsidRDefault="0086572C" w:rsidP="003A7E9F">
      <w:pPr>
        <w:widowControl/>
        <w:numPr>
          <w:ilvl w:val="0"/>
          <w:numId w:val="15"/>
        </w:numPr>
        <w:autoSpaceDE/>
        <w:autoSpaceDN/>
        <w:spacing w:before="40" w:after="40"/>
        <w:rPr>
          <w:rFonts w:asciiTheme="minorHAnsi" w:eastAsia="Times New Roman" w:hAnsiTheme="minorHAnsi" w:cstheme="minorHAnsi"/>
          <w:color w:val="000000"/>
        </w:rPr>
      </w:pPr>
      <w:r w:rsidRPr="00860882">
        <w:rPr>
          <w:rFonts w:asciiTheme="minorHAnsi" w:eastAsia="Times New Roman" w:hAnsiTheme="minorHAnsi" w:cstheme="minorHAnsi"/>
          <w:color w:val="000000"/>
        </w:rPr>
        <w:t>Kişisel</w:t>
      </w:r>
      <w:r w:rsidR="00F33361" w:rsidRPr="00860882">
        <w:rPr>
          <w:rFonts w:asciiTheme="minorHAnsi" w:eastAsia="Times New Roman" w:hAnsiTheme="minorHAnsi" w:cstheme="minorHAnsi"/>
          <w:color w:val="000000"/>
        </w:rPr>
        <w:t xml:space="preserve"> veri işlenip işlenmediğini öğrenme,</w:t>
      </w:r>
    </w:p>
    <w:p w14:paraId="03ADE2F3" w14:textId="459D1F3A" w:rsidR="00F33361" w:rsidRPr="00860882" w:rsidRDefault="0086572C" w:rsidP="003A7E9F">
      <w:pPr>
        <w:widowControl/>
        <w:numPr>
          <w:ilvl w:val="0"/>
          <w:numId w:val="15"/>
        </w:numPr>
        <w:autoSpaceDE/>
        <w:autoSpaceDN/>
        <w:spacing w:before="40" w:after="40"/>
        <w:rPr>
          <w:rFonts w:asciiTheme="minorHAnsi" w:eastAsia="Times New Roman" w:hAnsiTheme="minorHAnsi" w:cstheme="minorHAnsi"/>
          <w:color w:val="000000"/>
        </w:rPr>
      </w:pPr>
      <w:r w:rsidRPr="00860882">
        <w:rPr>
          <w:rFonts w:asciiTheme="minorHAnsi" w:eastAsia="Times New Roman" w:hAnsiTheme="minorHAnsi" w:cstheme="minorHAnsi"/>
          <w:color w:val="000000"/>
        </w:rPr>
        <w:t>Kişisel</w:t>
      </w:r>
      <w:r w:rsidR="00F33361" w:rsidRPr="00860882">
        <w:rPr>
          <w:rFonts w:asciiTheme="minorHAnsi" w:eastAsia="Times New Roman" w:hAnsiTheme="minorHAnsi" w:cstheme="minorHAnsi"/>
          <w:color w:val="000000"/>
        </w:rPr>
        <w:t xml:space="preserve"> verileri işlenmişse buna ilişkin bilgi talep etme,</w:t>
      </w:r>
    </w:p>
    <w:p w14:paraId="40E835F4" w14:textId="6D12BD13" w:rsidR="00F33361" w:rsidRPr="00860882" w:rsidRDefault="0086572C" w:rsidP="003A7E9F">
      <w:pPr>
        <w:widowControl/>
        <w:numPr>
          <w:ilvl w:val="0"/>
          <w:numId w:val="15"/>
        </w:numPr>
        <w:autoSpaceDE/>
        <w:autoSpaceDN/>
        <w:spacing w:before="40" w:after="40"/>
        <w:rPr>
          <w:rFonts w:asciiTheme="minorHAnsi" w:eastAsia="Times New Roman" w:hAnsiTheme="minorHAnsi" w:cstheme="minorHAnsi"/>
          <w:color w:val="000000"/>
        </w:rPr>
      </w:pPr>
      <w:r w:rsidRPr="00860882">
        <w:rPr>
          <w:rFonts w:asciiTheme="minorHAnsi" w:eastAsia="Times New Roman" w:hAnsiTheme="minorHAnsi" w:cstheme="minorHAnsi"/>
          <w:color w:val="000000"/>
        </w:rPr>
        <w:t>Kişisel</w:t>
      </w:r>
      <w:r w:rsidR="00F33361" w:rsidRPr="00860882">
        <w:rPr>
          <w:rFonts w:asciiTheme="minorHAnsi" w:eastAsia="Times New Roman" w:hAnsiTheme="minorHAnsi" w:cstheme="minorHAnsi"/>
          <w:color w:val="000000"/>
        </w:rPr>
        <w:t xml:space="preserve"> verilerin işlenme amacını ve bunların amacına uygun kullanılıp kullanılmadığını öğrenme,</w:t>
      </w:r>
    </w:p>
    <w:p w14:paraId="276ABBE4" w14:textId="43067D0F" w:rsidR="00F33361" w:rsidRPr="00860882" w:rsidRDefault="0086572C" w:rsidP="003A7E9F">
      <w:pPr>
        <w:widowControl/>
        <w:numPr>
          <w:ilvl w:val="0"/>
          <w:numId w:val="15"/>
        </w:numPr>
        <w:autoSpaceDE/>
        <w:autoSpaceDN/>
        <w:spacing w:before="40" w:after="40"/>
        <w:rPr>
          <w:rFonts w:asciiTheme="minorHAnsi" w:eastAsia="Times New Roman" w:hAnsiTheme="minorHAnsi" w:cstheme="minorHAnsi"/>
          <w:color w:val="000000"/>
        </w:rPr>
      </w:pPr>
      <w:r w:rsidRPr="00860882">
        <w:rPr>
          <w:rFonts w:asciiTheme="minorHAnsi" w:eastAsia="Times New Roman" w:hAnsiTheme="minorHAnsi" w:cstheme="minorHAnsi"/>
          <w:color w:val="000000"/>
        </w:rPr>
        <w:t>Yurt</w:t>
      </w:r>
      <w:r w:rsidR="00F33361" w:rsidRPr="00860882">
        <w:rPr>
          <w:rFonts w:asciiTheme="minorHAnsi" w:eastAsia="Times New Roman" w:hAnsiTheme="minorHAnsi" w:cstheme="minorHAnsi"/>
          <w:color w:val="000000"/>
        </w:rPr>
        <w:t xml:space="preserve"> içinde veya yurt dışında kişisel verilerin aktarıldığı üçüncü kişileri bilme,</w:t>
      </w:r>
    </w:p>
    <w:p w14:paraId="44B6E308" w14:textId="5C858438" w:rsidR="00F33361" w:rsidRPr="00860882" w:rsidRDefault="0086572C" w:rsidP="003A7E9F">
      <w:pPr>
        <w:widowControl/>
        <w:numPr>
          <w:ilvl w:val="0"/>
          <w:numId w:val="15"/>
        </w:numPr>
        <w:autoSpaceDE/>
        <w:autoSpaceDN/>
        <w:spacing w:before="40" w:after="40"/>
        <w:rPr>
          <w:rFonts w:asciiTheme="minorHAnsi" w:eastAsia="Times New Roman" w:hAnsiTheme="minorHAnsi" w:cstheme="minorHAnsi"/>
          <w:color w:val="000000"/>
        </w:rPr>
      </w:pPr>
      <w:r w:rsidRPr="00860882">
        <w:rPr>
          <w:rFonts w:asciiTheme="minorHAnsi" w:eastAsia="Times New Roman" w:hAnsiTheme="minorHAnsi" w:cstheme="minorHAnsi"/>
          <w:color w:val="000000"/>
        </w:rPr>
        <w:t>Kişisel</w:t>
      </w:r>
      <w:r w:rsidR="00F33361" w:rsidRPr="00860882">
        <w:rPr>
          <w:rFonts w:asciiTheme="minorHAnsi" w:eastAsia="Times New Roman" w:hAnsiTheme="minorHAnsi" w:cstheme="minorHAnsi"/>
          <w:color w:val="000000"/>
        </w:rPr>
        <w:t xml:space="preserve"> verilerin eksik veya yanlış işlenmiş olması hâlinde bunların düzeltilmesini isteme ve bu kapsamda yapılan işlemin kişisel verilerin aktarıldığı üçüncü kişilere bildirilmesini isteme,</w:t>
      </w:r>
    </w:p>
    <w:p w14:paraId="37309581" w14:textId="77777777" w:rsidR="00F33361" w:rsidRPr="00860882" w:rsidRDefault="00F33361" w:rsidP="003A7E9F">
      <w:pPr>
        <w:widowControl/>
        <w:numPr>
          <w:ilvl w:val="0"/>
          <w:numId w:val="15"/>
        </w:numPr>
        <w:autoSpaceDE/>
        <w:autoSpaceDN/>
        <w:spacing w:before="40" w:after="40"/>
        <w:rPr>
          <w:rFonts w:asciiTheme="minorHAnsi" w:eastAsia="Times New Roman" w:hAnsiTheme="minorHAnsi" w:cstheme="minorHAnsi"/>
          <w:color w:val="000000"/>
        </w:rPr>
      </w:pPr>
      <w:r w:rsidRPr="00860882">
        <w:rPr>
          <w:rFonts w:asciiTheme="minorHAnsi" w:eastAsia="Times New Roman" w:hAnsiTheme="minorHAnsi" w:cstheme="minorHAnsi"/>
          <w:color w:val="000000"/>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5DE44968" w14:textId="4C7604AD" w:rsidR="00F33361" w:rsidRPr="00860882" w:rsidRDefault="0086572C" w:rsidP="003A7E9F">
      <w:pPr>
        <w:widowControl/>
        <w:numPr>
          <w:ilvl w:val="0"/>
          <w:numId w:val="15"/>
        </w:numPr>
        <w:autoSpaceDE/>
        <w:autoSpaceDN/>
        <w:spacing w:before="40" w:after="40"/>
        <w:rPr>
          <w:rFonts w:asciiTheme="minorHAnsi" w:eastAsia="Times New Roman" w:hAnsiTheme="minorHAnsi" w:cstheme="minorHAnsi"/>
          <w:color w:val="000000"/>
        </w:rPr>
      </w:pPr>
      <w:proofErr w:type="spellStart"/>
      <w:r w:rsidRPr="00860882">
        <w:rPr>
          <w:rFonts w:asciiTheme="minorHAnsi" w:eastAsia="Times New Roman" w:hAnsiTheme="minorHAnsi" w:cstheme="minorHAnsi"/>
          <w:color w:val="000000"/>
        </w:rPr>
        <w:t>Işlenen</w:t>
      </w:r>
      <w:proofErr w:type="spellEnd"/>
      <w:r w:rsidR="00F33361" w:rsidRPr="00860882">
        <w:rPr>
          <w:rFonts w:asciiTheme="minorHAnsi" w:eastAsia="Times New Roman" w:hAnsiTheme="minorHAnsi" w:cstheme="minorHAnsi"/>
          <w:color w:val="000000"/>
        </w:rPr>
        <w:t xml:space="preserve"> verilerin münhasıran otomatik sistemler vasıtasıyla analiz edilmesi suretiyle kişinin kendisi aleyhine bir sonucun ortaya çıkmasına itiraz etme,</w:t>
      </w:r>
    </w:p>
    <w:p w14:paraId="19E108EE" w14:textId="60CAF1C3" w:rsidR="00F33361" w:rsidRPr="00860882" w:rsidRDefault="0086572C" w:rsidP="003A7E9F">
      <w:pPr>
        <w:widowControl/>
        <w:numPr>
          <w:ilvl w:val="0"/>
          <w:numId w:val="15"/>
        </w:numPr>
        <w:autoSpaceDE/>
        <w:autoSpaceDN/>
        <w:spacing w:before="40" w:after="40"/>
        <w:rPr>
          <w:rFonts w:asciiTheme="minorHAnsi" w:eastAsia="Times New Roman" w:hAnsiTheme="minorHAnsi" w:cstheme="minorHAnsi"/>
          <w:color w:val="000000"/>
        </w:rPr>
      </w:pPr>
      <w:r w:rsidRPr="00860882">
        <w:rPr>
          <w:rFonts w:asciiTheme="minorHAnsi" w:eastAsia="Times New Roman" w:hAnsiTheme="minorHAnsi" w:cstheme="minorHAnsi"/>
          <w:color w:val="000000"/>
        </w:rPr>
        <w:t>Kişisel</w:t>
      </w:r>
      <w:r w:rsidR="00F33361" w:rsidRPr="00860882">
        <w:rPr>
          <w:rFonts w:asciiTheme="minorHAnsi" w:eastAsia="Times New Roman" w:hAnsiTheme="minorHAnsi" w:cstheme="minorHAnsi"/>
          <w:color w:val="000000"/>
        </w:rPr>
        <w:t xml:space="preserve"> verilerin kanuna aykırı olarak işlenmesi sebebiyle zarara uğraması hâlinde zararın giderilmesini talep etme </w:t>
      </w:r>
    </w:p>
    <w:p w14:paraId="69204662" w14:textId="77777777" w:rsidR="00F33361" w:rsidRPr="00860882" w:rsidRDefault="00F33361" w:rsidP="003A7E9F">
      <w:pPr>
        <w:spacing w:before="80" w:after="80"/>
        <w:rPr>
          <w:rFonts w:asciiTheme="minorHAnsi" w:eastAsia="Times New Roman" w:hAnsiTheme="minorHAnsi" w:cstheme="minorHAnsi"/>
          <w:color w:val="000000"/>
        </w:rPr>
      </w:pPr>
      <w:proofErr w:type="gramStart"/>
      <w:r w:rsidRPr="00860882">
        <w:rPr>
          <w:rFonts w:asciiTheme="minorHAnsi" w:eastAsia="Times New Roman" w:hAnsiTheme="minorHAnsi" w:cstheme="minorHAnsi"/>
          <w:color w:val="000000"/>
        </w:rPr>
        <w:t>haklarına</w:t>
      </w:r>
      <w:proofErr w:type="gramEnd"/>
      <w:r w:rsidRPr="00860882">
        <w:rPr>
          <w:rFonts w:asciiTheme="minorHAnsi" w:eastAsia="Times New Roman" w:hAnsiTheme="minorHAnsi" w:cstheme="minorHAnsi"/>
          <w:color w:val="000000"/>
        </w:rPr>
        <w:t xml:space="preserve"> sahiptir.</w:t>
      </w:r>
    </w:p>
    <w:p w14:paraId="591122D6" w14:textId="2EECF672" w:rsidR="00414243" w:rsidRPr="00860882" w:rsidRDefault="00F33361" w:rsidP="003A7E9F">
      <w:pPr>
        <w:spacing w:before="80" w:after="80"/>
        <w:rPr>
          <w:rFonts w:asciiTheme="minorHAnsi" w:hAnsiTheme="minorHAnsi" w:cstheme="minorHAnsi"/>
        </w:rPr>
      </w:pPr>
      <w:r w:rsidRPr="00860882">
        <w:rPr>
          <w:rFonts w:asciiTheme="minorHAnsi" w:eastAsia="Times New Roman" w:hAnsiTheme="minorHAnsi" w:cstheme="minorHAnsi"/>
          <w:color w:val="000000"/>
        </w:rPr>
        <w:t xml:space="preserve">Söz konusu haklarınıza ilişkin taleplerinizi, adresinde yer </w:t>
      </w:r>
      <w:r w:rsidRPr="00485D08">
        <w:rPr>
          <w:rFonts w:asciiTheme="minorHAnsi" w:eastAsia="Times New Roman" w:hAnsiTheme="minorHAnsi" w:cstheme="minorHAnsi"/>
        </w:rPr>
        <w:t>alan </w:t>
      </w:r>
      <w:r w:rsidRPr="00485D08">
        <w:rPr>
          <w:rFonts w:asciiTheme="minorHAnsi" w:eastAsia="Times New Roman" w:hAnsiTheme="minorHAnsi" w:cstheme="minorHAnsi"/>
          <w:b/>
          <w:bCs/>
          <w:u w:val="single"/>
        </w:rPr>
        <w:t>İlgili Kişi Başvuru Formunu</w:t>
      </w:r>
      <w:r w:rsidRPr="00485D08">
        <w:rPr>
          <w:rFonts w:asciiTheme="minorHAnsi" w:eastAsia="Times New Roman" w:hAnsiTheme="minorHAnsi" w:cstheme="minorHAnsi"/>
        </w:rPr>
        <w:t> </w:t>
      </w:r>
      <w:r w:rsidRPr="00860882">
        <w:rPr>
          <w:rFonts w:asciiTheme="minorHAnsi" w:eastAsia="Times New Roman" w:hAnsiTheme="minorHAnsi" w:cstheme="minorHAnsi"/>
          <w:color w:val="000000"/>
        </w:rPr>
        <w:t>doldurarak Şirketimize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sectPr w:rsidR="00414243" w:rsidRPr="00860882" w:rsidSect="001E67E1">
      <w:headerReference w:type="default" r:id="rId21"/>
      <w:footerReference w:type="default" r:id="rId22"/>
      <w:pgSz w:w="11910" w:h="16840"/>
      <w:pgMar w:top="1040" w:right="570" w:bottom="1135" w:left="709"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2199" w14:textId="77777777" w:rsidR="006F4251" w:rsidRDefault="006F4251">
      <w:r>
        <w:separator/>
      </w:r>
    </w:p>
  </w:endnote>
  <w:endnote w:type="continuationSeparator" w:id="0">
    <w:p w14:paraId="06693812" w14:textId="77777777" w:rsidR="006F4251" w:rsidRDefault="006F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529"/>
      <w:gridCol w:w="3260"/>
    </w:tblGrid>
    <w:tr w:rsidR="000A419A" w:rsidRPr="007A3D79" w14:paraId="1E2B17FE" w14:textId="77777777" w:rsidTr="00D23DCB">
      <w:trPr>
        <w:trHeight w:val="70"/>
      </w:trPr>
      <w:tc>
        <w:tcPr>
          <w:tcW w:w="5529" w:type="dxa"/>
        </w:tcPr>
        <w:p w14:paraId="20DEE5B5" w14:textId="77777777" w:rsidR="000A419A" w:rsidRPr="007A3D79" w:rsidRDefault="000A419A" w:rsidP="000A419A">
          <w:pPr>
            <w:rPr>
              <w:rFonts w:asciiTheme="minorHAnsi" w:hAnsiTheme="minorHAnsi" w:cstheme="minorHAnsi"/>
              <w:b/>
              <w:sz w:val="20"/>
              <w:szCs w:val="20"/>
            </w:rPr>
          </w:pPr>
          <w:bookmarkStart w:id="9" w:name="_Hlk117070769"/>
          <w:bookmarkStart w:id="10" w:name="_Hlk117071631"/>
          <w:r w:rsidRPr="007A3D79">
            <w:rPr>
              <w:rFonts w:asciiTheme="minorHAnsi" w:hAnsiTheme="minorHAnsi" w:cstheme="minorHAnsi"/>
              <w:b/>
              <w:sz w:val="20"/>
              <w:szCs w:val="20"/>
            </w:rPr>
            <w:t>HAZIRLAYAN</w:t>
          </w:r>
        </w:p>
      </w:tc>
      <w:tc>
        <w:tcPr>
          <w:tcW w:w="3260" w:type="dxa"/>
        </w:tcPr>
        <w:p w14:paraId="221F19BC" w14:textId="77777777" w:rsidR="000A419A" w:rsidRPr="007A3D79" w:rsidRDefault="000A419A" w:rsidP="000A419A">
          <w:pPr>
            <w:rPr>
              <w:rFonts w:asciiTheme="minorHAnsi" w:hAnsiTheme="minorHAnsi" w:cstheme="minorHAnsi"/>
              <w:sz w:val="20"/>
              <w:szCs w:val="20"/>
            </w:rPr>
          </w:pPr>
          <w:r w:rsidRPr="007A3D79">
            <w:rPr>
              <w:rFonts w:asciiTheme="minorHAnsi" w:hAnsiTheme="minorHAnsi" w:cstheme="minorHAnsi"/>
              <w:b/>
              <w:sz w:val="20"/>
              <w:szCs w:val="20"/>
            </w:rPr>
            <w:t>ONAYLAYAN</w:t>
          </w:r>
        </w:p>
      </w:tc>
    </w:tr>
    <w:tr w:rsidR="000A419A" w:rsidRPr="00CE2110" w14:paraId="118BF2D8" w14:textId="77777777" w:rsidTr="00D23DCB">
      <w:trPr>
        <w:trHeight w:val="684"/>
      </w:trPr>
      <w:tc>
        <w:tcPr>
          <w:tcW w:w="5529" w:type="dxa"/>
        </w:tcPr>
        <w:p w14:paraId="764424D1" w14:textId="77777777" w:rsidR="000A419A" w:rsidRPr="00CE2110" w:rsidRDefault="000A419A" w:rsidP="000A419A">
          <w:pPr>
            <w:rPr>
              <w:rFonts w:asciiTheme="minorHAnsi" w:hAnsiTheme="minorHAnsi" w:cstheme="minorHAnsi"/>
              <w:b/>
              <w:sz w:val="20"/>
              <w:szCs w:val="20"/>
              <w:u w:val="single"/>
            </w:rPr>
          </w:pPr>
          <w:bookmarkStart w:id="11" w:name="_Hlk117070385"/>
          <w:r w:rsidRPr="00CE2110">
            <w:rPr>
              <w:rFonts w:asciiTheme="minorHAnsi" w:hAnsiTheme="minorHAnsi" w:cstheme="minorHAnsi"/>
              <w:sz w:val="20"/>
              <w:szCs w:val="20"/>
            </w:rPr>
            <w:t>BGYS &amp; KVK Temsilcisi</w:t>
          </w:r>
        </w:p>
      </w:tc>
      <w:tc>
        <w:tcPr>
          <w:tcW w:w="3260" w:type="dxa"/>
        </w:tcPr>
        <w:p w14:paraId="2F4552F3" w14:textId="77777777" w:rsidR="000A419A" w:rsidRPr="00CE2110" w:rsidRDefault="000A419A" w:rsidP="000A419A">
          <w:pPr>
            <w:rPr>
              <w:rFonts w:asciiTheme="minorHAnsi" w:hAnsiTheme="minorHAnsi" w:cstheme="minorHAnsi"/>
              <w:b/>
              <w:sz w:val="20"/>
              <w:szCs w:val="20"/>
              <w:u w:val="single"/>
            </w:rPr>
          </w:pPr>
          <w:r w:rsidRPr="00CE2110">
            <w:rPr>
              <w:rFonts w:asciiTheme="minorHAnsi" w:hAnsiTheme="minorHAnsi" w:cstheme="minorHAnsi"/>
              <w:sz w:val="20"/>
              <w:szCs w:val="20"/>
            </w:rPr>
            <w:t>Genel Müdür</w:t>
          </w:r>
        </w:p>
      </w:tc>
    </w:tr>
  </w:tbl>
  <w:p w14:paraId="40F015A5" w14:textId="37CEDC1F" w:rsidR="000A419A" w:rsidRPr="00CE2110" w:rsidRDefault="000A419A" w:rsidP="000A419A">
    <w:pPr>
      <w:jc w:val="both"/>
      <w:rPr>
        <w:rFonts w:asciiTheme="minorHAnsi" w:hAnsiTheme="minorHAnsi" w:cstheme="minorHAnsi"/>
        <w:color w:val="000000"/>
        <w:sz w:val="18"/>
        <w:szCs w:val="18"/>
        <w:lang w:val="pt-BR"/>
      </w:rPr>
    </w:pPr>
    <w:r w:rsidRPr="00CE2110">
      <w:rPr>
        <w:rFonts w:asciiTheme="minorHAnsi" w:hAnsiTheme="minorHAnsi" w:cstheme="minorHAnsi"/>
        <w:b/>
        <w:sz w:val="18"/>
        <w:szCs w:val="18"/>
        <w:lang w:val="pt-BR"/>
      </w:rPr>
      <w:t>KVK-P</w:t>
    </w:r>
    <w:r>
      <w:rPr>
        <w:rFonts w:asciiTheme="minorHAnsi" w:hAnsiTheme="minorHAnsi" w:cstheme="minorHAnsi"/>
        <w:b/>
        <w:sz w:val="18"/>
        <w:szCs w:val="18"/>
        <w:lang w:val="pt-BR"/>
      </w:rPr>
      <w:t>OL</w:t>
    </w:r>
    <w:r w:rsidRPr="00CE2110">
      <w:rPr>
        <w:rFonts w:asciiTheme="minorHAnsi" w:hAnsiTheme="minorHAnsi" w:cstheme="minorHAnsi"/>
        <w:b/>
        <w:sz w:val="18"/>
        <w:szCs w:val="18"/>
        <w:lang w:val="pt-BR"/>
      </w:rPr>
      <w:t>-0</w:t>
    </w:r>
    <w:r>
      <w:rPr>
        <w:rFonts w:asciiTheme="minorHAnsi" w:hAnsiTheme="minorHAnsi" w:cstheme="minorHAnsi"/>
        <w:b/>
        <w:sz w:val="18"/>
        <w:szCs w:val="18"/>
        <w:lang w:val="pt-BR"/>
      </w:rPr>
      <w:t>5</w:t>
    </w:r>
    <w:r w:rsidRPr="00CE2110">
      <w:rPr>
        <w:rFonts w:asciiTheme="minorHAnsi" w:hAnsiTheme="minorHAnsi" w:cstheme="minorHAnsi"/>
        <w:sz w:val="18"/>
        <w:szCs w:val="18"/>
        <w:lang w:val="pt-BR"/>
      </w:rPr>
      <w:t xml:space="preserve"> /06-10-2020/R00</w:t>
    </w:r>
    <w:r w:rsidRPr="00CE2110">
      <w:rPr>
        <w:rFonts w:asciiTheme="minorHAnsi" w:hAnsiTheme="minorHAnsi" w:cstheme="minorHAnsi"/>
        <w:color w:val="000000"/>
        <w:sz w:val="18"/>
        <w:szCs w:val="18"/>
        <w:lang w:val="pt-BR"/>
      </w:rPr>
      <w:t xml:space="preserve"> </w:t>
    </w:r>
    <w:bookmarkEnd w:id="10"/>
  </w:p>
  <w:bookmarkEnd w:id="9"/>
  <w:bookmarkEnd w:id="11"/>
  <w:p w14:paraId="52B5EEDC" w14:textId="771CCA93" w:rsidR="00A7555C" w:rsidRPr="00417111" w:rsidRDefault="00A7555C" w:rsidP="004171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C8B8" w14:textId="77777777" w:rsidR="006F4251" w:rsidRDefault="006F4251">
      <w:r>
        <w:separator/>
      </w:r>
    </w:p>
  </w:footnote>
  <w:footnote w:type="continuationSeparator" w:id="0">
    <w:p w14:paraId="5F57B806" w14:textId="77777777" w:rsidR="006F4251" w:rsidRDefault="006F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73C4" w14:textId="77777777" w:rsidR="00BD7756" w:rsidRPr="00DB56EB" w:rsidRDefault="00BD7756" w:rsidP="00BD7756">
    <w:pPr>
      <w:pStyle w:val="stBilgi"/>
      <w:rPr>
        <w:rFonts w:asciiTheme="minorHAnsi" w:hAnsiTheme="minorHAnsi" w:cstheme="minorHAnsi"/>
      </w:rPr>
    </w:pPr>
  </w:p>
  <w:p w14:paraId="3FFF0D74" w14:textId="77777777" w:rsidR="00836A9F" w:rsidRPr="00DB56EB" w:rsidRDefault="00836A9F" w:rsidP="00BD7756">
    <w:pPr>
      <w:pStyle w:val="stBilgi"/>
      <w:rPr>
        <w:rFonts w:asciiTheme="minorHAnsi" w:hAnsiTheme="minorHAnsi" w:cstheme="minorHAnsi"/>
      </w:rPr>
    </w:pPr>
  </w:p>
  <w:p w14:paraId="48513762" w14:textId="77777777" w:rsidR="000A419A" w:rsidRDefault="000A419A" w:rsidP="000A419A">
    <w:bookmarkStart w:id="7" w:name="_Hlk117070696"/>
    <w:bookmarkStart w:id="8" w:name="_Hlk117072706"/>
    <w:r>
      <w:rPr>
        <w:noProof/>
      </w:rPr>
      <w:drawing>
        <wp:anchor distT="0" distB="0" distL="114300" distR="114300" simplePos="0" relativeHeight="251659264" behindDoc="1" locked="0" layoutInCell="1" allowOverlap="1" wp14:anchorId="3718A791" wp14:editId="47E14489">
          <wp:simplePos x="0" y="0"/>
          <wp:positionH relativeFrom="column">
            <wp:posOffset>-195580</wp:posOffset>
          </wp:positionH>
          <wp:positionV relativeFrom="paragraph">
            <wp:posOffset>0</wp:posOffset>
          </wp:positionV>
          <wp:extent cx="1800225" cy="812165"/>
          <wp:effectExtent l="0" t="0" r="9525" b="6985"/>
          <wp:wrapTight wrapText="bothSides">
            <wp:wrapPolygon edited="0">
              <wp:start x="0" y="0"/>
              <wp:lineTo x="0" y="21279"/>
              <wp:lineTo x="21486" y="21279"/>
              <wp:lineTo x="21486"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69453" w14:textId="77777777" w:rsidR="000A419A" w:rsidRDefault="000A419A" w:rsidP="000A419A">
    <w:pPr>
      <w:tabs>
        <w:tab w:val="left" w:pos="6521"/>
      </w:tabs>
      <w:rPr>
        <w:rFonts w:ascii="Tahoma" w:hAnsi="Tahoma" w:cs="Tahoma"/>
        <w:b/>
        <w14:shadow w14:blurRad="50800" w14:dist="38100" w14:dir="2700000" w14:sx="100000" w14:sy="100000" w14:kx="0" w14:ky="0" w14:algn="tl">
          <w14:srgbClr w14:val="000000">
            <w14:alpha w14:val="60000"/>
          </w14:srgbClr>
        </w14:shadow>
      </w:rPr>
    </w:pPr>
  </w:p>
  <w:p w14:paraId="3BEFD07F" w14:textId="77777777" w:rsidR="000A419A" w:rsidRDefault="000A419A" w:rsidP="000A419A">
    <w:pPr>
      <w:rPr>
        <w:rFonts w:ascii="Tahoma" w:hAnsi="Tahoma" w:cs="Tahoma"/>
        <w:b/>
        <w14:shadow w14:blurRad="50800" w14:dist="38100" w14:dir="2700000" w14:sx="100000" w14:sy="100000" w14:kx="0" w14:ky="0" w14:algn="tl">
          <w14:srgbClr w14:val="000000">
            <w14:alpha w14:val="60000"/>
          </w14:srgbClr>
        </w14:shadow>
      </w:rPr>
    </w:pPr>
  </w:p>
  <w:p w14:paraId="5335194E" w14:textId="6339DDE3" w:rsidR="000A419A" w:rsidRPr="00107E6F" w:rsidRDefault="000A419A" w:rsidP="000A419A">
    <w:pPr>
      <w:rPr>
        <w:rFonts w:ascii="Tahoma" w:hAnsi="Tahoma" w:cs="Tahoma"/>
        <w:b/>
      </w:rPr>
    </w:pPr>
    <w:r>
      <w:rPr>
        <w:rFonts w:ascii="Tahoma" w:hAnsi="Tahoma" w:cs="Tahoma"/>
        <w:b/>
        <w14:shadow w14:blurRad="50800" w14:dist="38100" w14:dir="2700000" w14:sx="100000" w14:sy="100000" w14:kx="0" w14:ky="0" w14:algn="tl">
          <w14:srgbClr w14:val="000000">
            <w14:alpha w14:val="60000"/>
          </w14:srgbClr>
        </w14:shadow>
      </w:rPr>
      <w:t xml:space="preserve">WEB SİTESİ ÇEREZ AYDINLATMA </w:t>
    </w:r>
    <w:r>
      <w:rPr>
        <w:rFonts w:ascii="Tahoma" w:hAnsi="Tahoma" w:cs="Tahoma"/>
        <w:b/>
        <w14:shadow w14:blurRad="50800" w14:dist="38100" w14:dir="2700000" w14:sx="100000" w14:sy="100000" w14:kx="0" w14:ky="0" w14:algn="tl">
          <w14:srgbClr w14:val="000000">
            <w14:alpha w14:val="60000"/>
          </w14:srgbClr>
        </w14:shadow>
      </w:rPr>
      <w:t>P</w:t>
    </w:r>
    <w:r w:rsidRPr="003B0966">
      <w:rPr>
        <w:rFonts w:ascii="Tahoma" w:hAnsi="Tahoma" w:cs="Tahoma"/>
        <w:b/>
        <w14:shadow w14:blurRad="50800" w14:dist="38100" w14:dir="2700000" w14:sx="100000" w14:sy="100000" w14:kx="0" w14:ky="0" w14:algn="tl">
          <w14:srgbClr w14:val="000000">
            <w14:alpha w14:val="60000"/>
          </w14:srgbClr>
        </w14:shadow>
      </w:rPr>
      <w:t>O</w:t>
    </w:r>
    <w:r>
      <w:rPr>
        <w:rFonts w:ascii="Tahoma" w:hAnsi="Tahoma" w:cs="Tahoma"/>
        <w:b/>
        <w14:shadow w14:blurRad="50800" w14:dist="38100" w14:dir="2700000" w14:sx="100000" w14:sy="100000" w14:kx="0" w14:ky="0" w14:algn="tl">
          <w14:srgbClr w14:val="000000">
            <w14:alpha w14:val="60000"/>
          </w14:srgbClr>
        </w14:shadow>
      </w:rPr>
      <w:t>LİTİKASI</w:t>
    </w:r>
    <w:r w:rsidRPr="00107E6F">
      <w:rPr>
        <w:rFonts w:ascii="Tahoma" w:hAnsi="Tahoma" w:cs="Tahoma"/>
        <w:b/>
      </w:rPr>
      <w:t xml:space="preserve"> </w:t>
    </w:r>
  </w:p>
  <w:bookmarkEnd w:id="7"/>
  <w:bookmarkEnd w:id="8"/>
  <w:p w14:paraId="6E13D964" w14:textId="77777777" w:rsidR="00E91B26" w:rsidRPr="00DB56EB" w:rsidRDefault="00E91B26" w:rsidP="00E91B26">
    <w:pPr>
      <w:pStyle w:val="stBilgi"/>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6FF"/>
    <w:multiLevelType w:val="hybridMultilevel"/>
    <w:tmpl w:val="DE6C5B2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8AF528F"/>
    <w:multiLevelType w:val="multilevel"/>
    <w:tmpl w:val="7C16B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C30D0"/>
    <w:multiLevelType w:val="multilevel"/>
    <w:tmpl w:val="9AD44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C3474"/>
    <w:multiLevelType w:val="multilevel"/>
    <w:tmpl w:val="E0EC4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30351"/>
    <w:multiLevelType w:val="multilevel"/>
    <w:tmpl w:val="ED44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A1A3C"/>
    <w:multiLevelType w:val="multilevel"/>
    <w:tmpl w:val="482E736C"/>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A1632"/>
    <w:multiLevelType w:val="hybridMultilevel"/>
    <w:tmpl w:val="2D462888"/>
    <w:lvl w:ilvl="0" w:tplc="041F000D">
      <w:start w:val="1"/>
      <w:numFmt w:val="bullet"/>
      <w:lvlText w:val=""/>
      <w:lvlJc w:val="left"/>
      <w:pPr>
        <w:ind w:left="939" w:hanging="360"/>
      </w:pPr>
      <w:rPr>
        <w:rFonts w:ascii="Wingdings" w:hAnsi="Wingdings" w:hint="default"/>
      </w:rPr>
    </w:lvl>
    <w:lvl w:ilvl="1" w:tplc="041F0003" w:tentative="1">
      <w:start w:val="1"/>
      <w:numFmt w:val="bullet"/>
      <w:lvlText w:val="o"/>
      <w:lvlJc w:val="left"/>
      <w:pPr>
        <w:ind w:left="1659" w:hanging="360"/>
      </w:pPr>
      <w:rPr>
        <w:rFonts w:ascii="Courier New" w:hAnsi="Courier New" w:cs="Courier New" w:hint="default"/>
      </w:rPr>
    </w:lvl>
    <w:lvl w:ilvl="2" w:tplc="041F0005" w:tentative="1">
      <w:start w:val="1"/>
      <w:numFmt w:val="bullet"/>
      <w:lvlText w:val=""/>
      <w:lvlJc w:val="left"/>
      <w:pPr>
        <w:ind w:left="2379" w:hanging="360"/>
      </w:pPr>
      <w:rPr>
        <w:rFonts w:ascii="Wingdings" w:hAnsi="Wingdings" w:hint="default"/>
      </w:rPr>
    </w:lvl>
    <w:lvl w:ilvl="3" w:tplc="041F0001" w:tentative="1">
      <w:start w:val="1"/>
      <w:numFmt w:val="bullet"/>
      <w:lvlText w:val=""/>
      <w:lvlJc w:val="left"/>
      <w:pPr>
        <w:ind w:left="3099" w:hanging="360"/>
      </w:pPr>
      <w:rPr>
        <w:rFonts w:ascii="Symbol" w:hAnsi="Symbol" w:hint="default"/>
      </w:rPr>
    </w:lvl>
    <w:lvl w:ilvl="4" w:tplc="041F0003" w:tentative="1">
      <w:start w:val="1"/>
      <w:numFmt w:val="bullet"/>
      <w:lvlText w:val="o"/>
      <w:lvlJc w:val="left"/>
      <w:pPr>
        <w:ind w:left="3819" w:hanging="360"/>
      </w:pPr>
      <w:rPr>
        <w:rFonts w:ascii="Courier New" w:hAnsi="Courier New" w:cs="Courier New" w:hint="default"/>
      </w:rPr>
    </w:lvl>
    <w:lvl w:ilvl="5" w:tplc="041F0005" w:tentative="1">
      <w:start w:val="1"/>
      <w:numFmt w:val="bullet"/>
      <w:lvlText w:val=""/>
      <w:lvlJc w:val="left"/>
      <w:pPr>
        <w:ind w:left="4539" w:hanging="360"/>
      </w:pPr>
      <w:rPr>
        <w:rFonts w:ascii="Wingdings" w:hAnsi="Wingdings" w:hint="default"/>
      </w:rPr>
    </w:lvl>
    <w:lvl w:ilvl="6" w:tplc="041F0001" w:tentative="1">
      <w:start w:val="1"/>
      <w:numFmt w:val="bullet"/>
      <w:lvlText w:val=""/>
      <w:lvlJc w:val="left"/>
      <w:pPr>
        <w:ind w:left="5259" w:hanging="360"/>
      </w:pPr>
      <w:rPr>
        <w:rFonts w:ascii="Symbol" w:hAnsi="Symbol" w:hint="default"/>
      </w:rPr>
    </w:lvl>
    <w:lvl w:ilvl="7" w:tplc="041F0003" w:tentative="1">
      <w:start w:val="1"/>
      <w:numFmt w:val="bullet"/>
      <w:lvlText w:val="o"/>
      <w:lvlJc w:val="left"/>
      <w:pPr>
        <w:ind w:left="5979" w:hanging="360"/>
      </w:pPr>
      <w:rPr>
        <w:rFonts w:ascii="Courier New" w:hAnsi="Courier New" w:cs="Courier New" w:hint="default"/>
      </w:rPr>
    </w:lvl>
    <w:lvl w:ilvl="8" w:tplc="041F0005" w:tentative="1">
      <w:start w:val="1"/>
      <w:numFmt w:val="bullet"/>
      <w:lvlText w:val=""/>
      <w:lvlJc w:val="left"/>
      <w:pPr>
        <w:ind w:left="6699" w:hanging="360"/>
      </w:pPr>
      <w:rPr>
        <w:rFonts w:ascii="Wingdings" w:hAnsi="Wingdings" w:hint="default"/>
      </w:rPr>
    </w:lvl>
  </w:abstractNum>
  <w:abstractNum w:abstractNumId="7" w15:restartNumberingAfterBreak="0">
    <w:nsid w:val="2B186542"/>
    <w:multiLevelType w:val="multilevel"/>
    <w:tmpl w:val="9DFEAE4A"/>
    <w:lvl w:ilvl="0">
      <w:start w:val="1"/>
      <w:numFmt w:val="decimal"/>
      <w:lvlText w:val="%1."/>
      <w:lvlJc w:val="left"/>
      <w:pPr>
        <w:ind w:left="568" w:hanging="284"/>
      </w:pPr>
      <w:rPr>
        <w:rFonts w:ascii="Verdana" w:eastAsia="Verdana" w:hAnsi="Verdana" w:cs="Verdana" w:hint="default"/>
        <w:b/>
        <w:bCs/>
        <w:w w:val="99"/>
        <w:sz w:val="20"/>
        <w:szCs w:val="20"/>
        <w:lang w:val="tr-TR" w:eastAsia="tr-TR" w:bidi="tr-TR"/>
      </w:rPr>
    </w:lvl>
    <w:lvl w:ilvl="1">
      <w:start w:val="1"/>
      <w:numFmt w:val="decimal"/>
      <w:lvlText w:val="%1.%2."/>
      <w:lvlJc w:val="left"/>
      <w:pPr>
        <w:ind w:left="858" w:hanging="639"/>
      </w:pPr>
      <w:rPr>
        <w:rFonts w:hint="default"/>
        <w:b/>
        <w:bCs/>
        <w:w w:val="99"/>
        <w:lang w:val="tr-TR" w:eastAsia="tr-TR" w:bidi="tr-TR"/>
      </w:rPr>
    </w:lvl>
    <w:lvl w:ilvl="2">
      <w:numFmt w:val="bullet"/>
      <w:lvlText w:val="•"/>
      <w:lvlJc w:val="left"/>
      <w:pPr>
        <w:ind w:left="860" w:hanging="639"/>
      </w:pPr>
      <w:rPr>
        <w:rFonts w:hint="default"/>
        <w:lang w:val="tr-TR" w:eastAsia="tr-TR" w:bidi="tr-TR"/>
      </w:rPr>
    </w:lvl>
    <w:lvl w:ilvl="3">
      <w:numFmt w:val="bullet"/>
      <w:lvlText w:val="•"/>
      <w:lvlJc w:val="left"/>
      <w:pPr>
        <w:ind w:left="2020" w:hanging="639"/>
      </w:pPr>
      <w:rPr>
        <w:rFonts w:hint="default"/>
        <w:lang w:val="tr-TR" w:eastAsia="tr-TR" w:bidi="tr-TR"/>
      </w:rPr>
    </w:lvl>
    <w:lvl w:ilvl="4">
      <w:numFmt w:val="bullet"/>
      <w:lvlText w:val="•"/>
      <w:lvlJc w:val="left"/>
      <w:pPr>
        <w:ind w:left="3181" w:hanging="639"/>
      </w:pPr>
      <w:rPr>
        <w:rFonts w:hint="default"/>
        <w:lang w:val="tr-TR" w:eastAsia="tr-TR" w:bidi="tr-TR"/>
      </w:rPr>
    </w:lvl>
    <w:lvl w:ilvl="5">
      <w:numFmt w:val="bullet"/>
      <w:lvlText w:val="•"/>
      <w:lvlJc w:val="left"/>
      <w:pPr>
        <w:ind w:left="4342" w:hanging="639"/>
      </w:pPr>
      <w:rPr>
        <w:rFonts w:hint="default"/>
        <w:lang w:val="tr-TR" w:eastAsia="tr-TR" w:bidi="tr-TR"/>
      </w:rPr>
    </w:lvl>
    <w:lvl w:ilvl="6">
      <w:numFmt w:val="bullet"/>
      <w:lvlText w:val="•"/>
      <w:lvlJc w:val="left"/>
      <w:pPr>
        <w:ind w:left="5503" w:hanging="639"/>
      </w:pPr>
      <w:rPr>
        <w:rFonts w:hint="default"/>
        <w:lang w:val="tr-TR" w:eastAsia="tr-TR" w:bidi="tr-TR"/>
      </w:rPr>
    </w:lvl>
    <w:lvl w:ilvl="7">
      <w:numFmt w:val="bullet"/>
      <w:lvlText w:val="•"/>
      <w:lvlJc w:val="left"/>
      <w:pPr>
        <w:ind w:left="6664" w:hanging="639"/>
      </w:pPr>
      <w:rPr>
        <w:rFonts w:hint="default"/>
        <w:lang w:val="tr-TR" w:eastAsia="tr-TR" w:bidi="tr-TR"/>
      </w:rPr>
    </w:lvl>
    <w:lvl w:ilvl="8">
      <w:numFmt w:val="bullet"/>
      <w:lvlText w:val="•"/>
      <w:lvlJc w:val="left"/>
      <w:pPr>
        <w:ind w:left="7824" w:hanging="639"/>
      </w:pPr>
      <w:rPr>
        <w:rFonts w:hint="default"/>
        <w:lang w:val="tr-TR" w:eastAsia="tr-TR" w:bidi="tr-TR"/>
      </w:rPr>
    </w:lvl>
  </w:abstractNum>
  <w:abstractNum w:abstractNumId="8" w15:restartNumberingAfterBreak="0">
    <w:nsid w:val="2ED15696"/>
    <w:multiLevelType w:val="multilevel"/>
    <w:tmpl w:val="8F56507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04C1F"/>
    <w:multiLevelType w:val="hybridMultilevel"/>
    <w:tmpl w:val="EED8710A"/>
    <w:lvl w:ilvl="0" w:tplc="041F0001">
      <w:start w:val="1"/>
      <w:numFmt w:val="bullet"/>
      <w:lvlText w:val=""/>
      <w:lvlJc w:val="left"/>
      <w:pPr>
        <w:ind w:left="720" w:hanging="360"/>
      </w:pPr>
      <w:rPr>
        <w:rFonts w:ascii="Symbol" w:hAnsi="Symbol" w:hint="default"/>
        <w:b/>
        <w:bCs/>
        <w:spacing w:val="-1"/>
        <w:w w:val="100"/>
        <w:sz w:val="20"/>
        <w:szCs w:val="20"/>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710CE1"/>
    <w:multiLevelType w:val="multilevel"/>
    <w:tmpl w:val="A3EE7414"/>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30871"/>
    <w:multiLevelType w:val="multilevel"/>
    <w:tmpl w:val="5454952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D17CB"/>
    <w:multiLevelType w:val="hybridMultilevel"/>
    <w:tmpl w:val="F6D00B4A"/>
    <w:lvl w:ilvl="0" w:tplc="866C52C4">
      <w:start w:val="1"/>
      <w:numFmt w:val="ordinal"/>
      <w:lvlText w:val="12.%1"/>
      <w:lvlJc w:val="left"/>
      <w:pPr>
        <w:ind w:left="940" w:hanging="360"/>
      </w:pPr>
      <w:rPr>
        <w:rFonts w:ascii="Calibri" w:hAnsi="Calibri" w:hint="default"/>
        <w:b/>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3A770B"/>
    <w:multiLevelType w:val="hybridMultilevel"/>
    <w:tmpl w:val="76E829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7F24FE8"/>
    <w:multiLevelType w:val="multilevel"/>
    <w:tmpl w:val="D374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614185">
    <w:abstractNumId w:val="7"/>
  </w:num>
  <w:num w:numId="2" w16cid:durableId="827942069">
    <w:abstractNumId w:val="6"/>
  </w:num>
  <w:num w:numId="3" w16cid:durableId="1426413032">
    <w:abstractNumId w:val="3"/>
  </w:num>
  <w:num w:numId="4" w16cid:durableId="1084372715">
    <w:abstractNumId w:val="1"/>
  </w:num>
  <w:num w:numId="5" w16cid:durableId="1345782368">
    <w:abstractNumId w:val="8"/>
  </w:num>
  <w:num w:numId="6" w16cid:durableId="985473386">
    <w:abstractNumId w:val="4"/>
  </w:num>
  <w:num w:numId="7" w16cid:durableId="825508668">
    <w:abstractNumId w:val="14"/>
  </w:num>
  <w:num w:numId="8" w16cid:durableId="1585525614">
    <w:abstractNumId w:val="2"/>
  </w:num>
  <w:num w:numId="9" w16cid:durableId="2098742142">
    <w:abstractNumId w:val="12"/>
  </w:num>
  <w:num w:numId="10" w16cid:durableId="121928342">
    <w:abstractNumId w:val="13"/>
  </w:num>
  <w:num w:numId="11" w16cid:durableId="134565306">
    <w:abstractNumId w:val="9"/>
  </w:num>
  <w:num w:numId="12" w16cid:durableId="629550998">
    <w:abstractNumId w:val="0"/>
  </w:num>
  <w:num w:numId="13" w16cid:durableId="828325663">
    <w:abstractNumId w:val="5"/>
  </w:num>
  <w:num w:numId="14" w16cid:durableId="1597059152">
    <w:abstractNumId w:val="10"/>
  </w:num>
  <w:num w:numId="15" w16cid:durableId="24722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23"/>
    <w:rsid w:val="000014FE"/>
    <w:rsid w:val="00023B7F"/>
    <w:rsid w:val="0005777C"/>
    <w:rsid w:val="0007053C"/>
    <w:rsid w:val="000734A1"/>
    <w:rsid w:val="00091DBD"/>
    <w:rsid w:val="000A2C36"/>
    <w:rsid w:val="000A419A"/>
    <w:rsid w:val="000D1011"/>
    <w:rsid w:val="000F6647"/>
    <w:rsid w:val="000F77B0"/>
    <w:rsid w:val="00135AE5"/>
    <w:rsid w:val="001473C0"/>
    <w:rsid w:val="0017664A"/>
    <w:rsid w:val="00177D46"/>
    <w:rsid w:val="00187904"/>
    <w:rsid w:val="001C34CE"/>
    <w:rsid w:val="001C67BF"/>
    <w:rsid w:val="001D047B"/>
    <w:rsid w:val="001E67E1"/>
    <w:rsid w:val="0022371B"/>
    <w:rsid w:val="00232AF4"/>
    <w:rsid w:val="0025163A"/>
    <w:rsid w:val="002605CD"/>
    <w:rsid w:val="002C021B"/>
    <w:rsid w:val="002C1D2A"/>
    <w:rsid w:val="002E0732"/>
    <w:rsid w:val="002E30DC"/>
    <w:rsid w:val="00304EA2"/>
    <w:rsid w:val="003476E2"/>
    <w:rsid w:val="003812AA"/>
    <w:rsid w:val="00397C36"/>
    <w:rsid w:val="003A7E9F"/>
    <w:rsid w:val="003B6EF9"/>
    <w:rsid w:val="003C5442"/>
    <w:rsid w:val="0040075C"/>
    <w:rsid w:val="00414243"/>
    <w:rsid w:val="00417111"/>
    <w:rsid w:val="00472C47"/>
    <w:rsid w:val="004738A8"/>
    <w:rsid w:val="00485D08"/>
    <w:rsid w:val="004B163B"/>
    <w:rsid w:val="004C5D61"/>
    <w:rsid w:val="004D0A87"/>
    <w:rsid w:val="004D5C3F"/>
    <w:rsid w:val="004F0344"/>
    <w:rsid w:val="00510D8E"/>
    <w:rsid w:val="00526C04"/>
    <w:rsid w:val="00566ACB"/>
    <w:rsid w:val="0058638E"/>
    <w:rsid w:val="005A6C8E"/>
    <w:rsid w:val="005D21E0"/>
    <w:rsid w:val="005E1F40"/>
    <w:rsid w:val="0060221A"/>
    <w:rsid w:val="00623470"/>
    <w:rsid w:val="0063063A"/>
    <w:rsid w:val="006372A3"/>
    <w:rsid w:val="006471A0"/>
    <w:rsid w:val="00650179"/>
    <w:rsid w:val="00654FF1"/>
    <w:rsid w:val="00661B68"/>
    <w:rsid w:val="006D7689"/>
    <w:rsid w:val="006E27AE"/>
    <w:rsid w:val="006F4251"/>
    <w:rsid w:val="0070721E"/>
    <w:rsid w:val="00747B07"/>
    <w:rsid w:val="00792BE6"/>
    <w:rsid w:val="007F0F6C"/>
    <w:rsid w:val="007F48EF"/>
    <w:rsid w:val="00806CC5"/>
    <w:rsid w:val="00812ED9"/>
    <w:rsid w:val="00836A9F"/>
    <w:rsid w:val="00853285"/>
    <w:rsid w:val="008557E2"/>
    <w:rsid w:val="00860882"/>
    <w:rsid w:val="0086152F"/>
    <w:rsid w:val="0086572C"/>
    <w:rsid w:val="00891992"/>
    <w:rsid w:val="008A222A"/>
    <w:rsid w:val="008C2B54"/>
    <w:rsid w:val="008E61C2"/>
    <w:rsid w:val="008F6622"/>
    <w:rsid w:val="00903349"/>
    <w:rsid w:val="00941913"/>
    <w:rsid w:val="00943A3A"/>
    <w:rsid w:val="00946D84"/>
    <w:rsid w:val="00950D13"/>
    <w:rsid w:val="00970EB5"/>
    <w:rsid w:val="009B013F"/>
    <w:rsid w:val="009E06E6"/>
    <w:rsid w:val="009E0905"/>
    <w:rsid w:val="00A03910"/>
    <w:rsid w:val="00A14AAD"/>
    <w:rsid w:val="00A2535C"/>
    <w:rsid w:val="00A7555C"/>
    <w:rsid w:val="00A95948"/>
    <w:rsid w:val="00AA28DD"/>
    <w:rsid w:val="00AB2FE5"/>
    <w:rsid w:val="00AC067D"/>
    <w:rsid w:val="00B01B08"/>
    <w:rsid w:val="00B347E3"/>
    <w:rsid w:val="00B8768C"/>
    <w:rsid w:val="00B93FB0"/>
    <w:rsid w:val="00B95F4C"/>
    <w:rsid w:val="00BA6505"/>
    <w:rsid w:val="00BD7756"/>
    <w:rsid w:val="00BD785B"/>
    <w:rsid w:val="00BF41B9"/>
    <w:rsid w:val="00C11D35"/>
    <w:rsid w:val="00C20101"/>
    <w:rsid w:val="00C26990"/>
    <w:rsid w:val="00C314F0"/>
    <w:rsid w:val="00C44B23"/>
    <w:rsid w:val="00C92073"/>
    <w:rsid w:val="00CB3352"/>
    <w:rsid w:val="00CB7565"/>
    <w:rsid w:val="00CE1602"/>
    <w:rsid w:val="00D22B55"/>
    <w:rsid w:val="00D2312B"/>
    <w:rsid w:val="00D24038"/>
    <w:rsid w:val="00D752BC"/>
    <w:rsid w:val="00D9702A"/>
    <w:rsid w:val="00DB56EB"/>
    <w:rsid w:val="00DB7927"/>
    <w:rsid w:val="00DC77E3"/>
    <w:rsid w:val="00DE0EAA"/>
    <w:rsid w:val="00DF2C35"/>
    <w:rsid w:val="00E16365"/>
    <w:rsid w:val="00E53D86"/>
    <w:rsid w:val="00E60A33"/>
    <w:rsid w:val="00E81B99"/>
    <w:rsid w:val="00E9097F"/>
    <w:rsid w:val="00E91B26"/>
    <w:rsid w:val="00E94C90"/>
    <w:rsid w:val="00EB00D1"/>
    <w:rsid w:val="00EE3D9C"/>
    <w:rsid w:val="00EF11E4"/>
    <w:rsid w:val="00F021EF"/>
    <w:rsid w:val="00F069C2"/>
    <w:rsid w:val="00F15E3D"/>
    <w:rsid w:val="00F33361"/>
    <w:rsid w:val="00F41E81"/>
    <w:rsid w:val="00F72191"/>
    <w:rsid w:val="00F723AA"/>
    <w:rsid w:val="00F838C5"/>
    <w:rsid w:val="00F84587"/>
    <w:rsid w:val="00F963DB"/>
    <w:rsid w:val="00FA3EEA"/>
    <w:rsid w:val="00FB30B0"/>
    <w:rsid w:val="00FC4ECC"/>
    <w:rsid w:val="00FC6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76EE9"/>
  <w15:docId w15:val="{2F286F0B-4877-4A4D-AEB2-1491D72F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tr-TR" w:eastAsia="tr-TR" w:bidi="tr-TR"/>
    </w:rPr>
  </w:style>
  <w:style w:type="paragraph" w:styleId="Balk1">
    <w:name w:val="heading 1"/>
    <w:basedOn w:val="Normal"/>
    <w:uiPriority w:val="1"/>
    <w:qFormat/>
    <w:pPr>
      <w:ind w:left="503" w:hanging="283"/>
      <w:outlineLvl w:val="0"/>
    </w:pPr>
    <w:rPr>
      <w:b/>
      <w:bCs/>
      <w:sz w:val="20"/>
      <w:szCs w:val="20"/>
    </w:rPr>
  </w:style>
  <w:style w:type="paragraph" w:styleId="Balk3">
    <w:name w:val="heading 3"/>
    <w:basedOn w:val="Normal"/>
    <w:next w:val="Normal"/>
    <w:link w:val="Balk3Char"/>
    <w:uiPriority w:val="9"/>
    <w:semiHidden/>
    <w:unhideWhenUsed/>
    <w:qFormat/>
    <w:rsid w:val="00812E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22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84587"/>
    <w:pPr>
      <w:tabs>
        <w:tab w:val="center" w:pos="4536"/>
        <w:tab w:val="right" w:pos="9072"/>
      </w:tabs>
    </w:pPr>
  </w:style>
  <w:style w:type="character" w:customStyle="1" w:styleId="stBilgiChar">
    <w:name w:val="Üst Bilgi Char"/>
    <w:basedOn w:val="VarsaylanParagrafYazTipi"/>
    <w:link w:val="stBilgi"/>
    <w:uiPriority w:val="99"/>
    <w:rsid w:val="00F84587"/>
    <w:rPr>
      <w:rFonts w:ascii="Verdana" w:eastAsia="Verdana" w:hAnsi="Verdana" w:cs="Verdana"/>
      <w:lang w:val="tr-TR" w:eastAsia="tr-TR" w:bidi="tr-TR"/>
    </w:rPr>
  </w:style>
  <w:style w:type="paragraph" w:styleId="AltBilgi">
    <w:name w:val="footer"/>
    <w:basedOn w:val="Normal"/>
    <w:link w:val="AltBilgiChar"/>
    <w:unhideWhenUsed/>
    <w:rsid w:val="00F84587"/>
    <w:pPr>
      <w:tabs>
        <w:tab w:val="center" w:pos="4536"/>
        <w:tab w:val="right" w:pos="9072"/>
      </w:tabs>
    </w:pPr>
  </w:style>
  <w:style w:type="character" w:customStyle="1" w:styleId="AltBilgiChar">
    <w:name w:val="Alt Bilgi Char"/>
    <w:basedOn w:val="VarsaylanParagrafYazTipi"/>
    <w:link w:val="AltBilgi"/>
    <w:uiPriority w:val="99"/>
    <w:rsid w:val="00F84587"/>
    <w:rPr>
      <w:rFonts w:ascii="Verdana" w:eastAsia="Verdana" w:hAnsi="Verdana" w:cs="Verdana"/>
      <w:lang w:val="tr-TR" w:eastAsia="tr-TR" w:bidi="tr-TR"/>
    </w:rPr>
  </w:style>
  <w:style w:type="character" w:customStyle="1" w:styleId="Balk3Char">
    <w:name w:val="Başlık 3 Char"/>
    <w:basedOn w:val="VarsaylanParagrafYazTipi"/>
    <w:link w:val="Balk3"/>
    <w:uiPriority w:val="9"/>
    <w:rsid w:val="00812ED9"/>
    <w:rPr>
      <w:rFonts w:asciiTheme="majorHAnsi" w:eastAsiaTheme="majorEastAsia" w:hAnsiTheme="majorHAnsi" w:cstheme="majorBidi"/>
      <w:color w:val="243F60" w:themeColor="accent1" w:themeShade="7F"/>
      <w:sz w:val="24"/>
      <w:szCs w:val="24"/>
      <w:lang w:val="tr-TR" w:eastAsia="tr-TR" w:bidi="tr-TR"/>
    </w:rPr>
  </w:style>
  <w:style w:type="paragraph" w:customStyle="1" w:styleId="stbilgi1">
    <w:name w:val="Üstbilgi1"/>
    <w:basedOn w:val="Normal"/>
    <w:rsid w:val="00836A9F"/>
    <w:pPr>
      <w:widowControl/>
      <w:tabs>
        <w:tab w:val="center" w:pos="4536"/>
        <w:tab w:val="right" w:pos="9072"/>
      </w:tabs>
      <w:autoSpaceDE/>
      <w:autoSpaceDN/>
    </w:pPr>
    <w:rPr>
      <w:rFonts w:ascii="Times New Roman" w:eastAsia="Times New Roman" w:hAnsi="Times New Roman" w:cs="Times New Roman"/>
      <w:sz w:val="20"/>
      <w:szCs w:val="20"/>
      <w:lang w:bidi="ar-SA"/>
    </w:rPr>
  </w:style>
  <w:style w:type="table" w:styleId="TabloKlavuzu">
    <w:name w:val="Table Grid"/>
    <w:basedOn w:val="NormalTablo"/>
    <w:rsid w:val="00836A9F"/>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836A9F"/>
  </w:style>
  <w:style w:type="character" w:styleId="Kpr">
    <w:name w:val="Hyperlink"/>
    <w:basedOn w:val="VarsaylanParagrafYazTipi"/>
    <w:uiPriority w:val="99"/>
    <w:unhideWhenUsed/>
    <w:rsid w:val="004B163B"/>
    <w:rPr>
      <w:color w:val="0000FF" w:themeColor="hyperlink"/>
      <w:u w:val="single"/>
    </w:rPr>
  </w:style>
  <w:style w:type="character" w:styleId="zmlenmeyenBahsetme">
    <w:name w:val="Unresolved Mention"/>
    <w:basedOn w:val="VarsaylanParagrafYazTipi"/>
    <w:uiPriority w:val="99"/>
    <w:semiHidden/>
    <w:unhideWhenUsed/>
    <w:rsid w:val="001C34CE"/>
    <w:rPr>
      <w:color w:val="605E5C"/>
      <w:shd w:val="clear" w:color="auto" w:fill="E1DFDD"/>
    </w:rPr>
  </w:style>
  <w:style w:type="character" w:styleId="Gl">
    <w:name w:val="Strong"/>
    <w:uiPriority w:val="22"/>
    <w:qFormat/>
    <w:rsid w:val="003476E2"/>
    <w:rPr>
      <w:b/>
      <w:bCs/>
    </w:rPr>
  </w:style>
  <w:style w:type="character" w:styleId="Vurgu">
    <w:name w:val="Emphasis"/>
    <w:uiPriority w:val="20"/>
    <w:qFormat/>
    <w:rsid w:val="001E67E1"/>
    <w:rPr>
      <w:i/>
      <w:iCs/>
    </w:rPr>
  </w:style>
  <w:style w:type="character" w:styleId="zlenenKpr">
    <w:name w:val="FollowedHyperlink"/>
    <w:basedOn w:val="VarsaylanParagrafYazTipi"/>
    <w:uiPriority w:val="99"/>
    <w:semiHidden/>
    <w:unhideWhenUsed/>
    <w:rsid w:val="007F0F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asansor.com" TargetMode="External"/><Relationship Id="rId13" Type="http://schemas.openxmlformats.org/officeDocument/2006/relationships/hyperlink" Target="https://help.aol.com/articles/restore-security-settings-and-enable-cookie-settings-on-browser" TargetMode="External"/><Relationship Id="rId18" Type="http://schemas.openxmlformats.org/officeDocument/2006/relationships/hyperlink" Target="http://support.mozilla.com/en-US/kb/Cooki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dobe.com/uk/privacy/opt-out.html" TargetMode="External"/><Relationship Id="rId17" Type="http://schemas.openxmlformats.org/officeDocument/2006/relationships/hyperlink" Target="https://support.microsoft.com/en-us/help/17442/windows-internet-explorer-delete-manage-cookies" TargetMode="External"/><Relationship Id="rId2" Type="http://schemas.openxmlformats.org/officeDocument/2006/relationships/numbering" Target="numbering.xml"/><Relationship Id="rId16" Type="http://schemas.openxmlformats.org/officeDocument/2006/relationships/hyperlink" Target="http://www.google.com/support/chrome/bin/answer.py?hl=en&amp;answer=95647" TargetMode="External"/><Relationship Id="rId20" Type="http://schemas.openxmlformats.org/officeDocument/2006/relationships/hyperlink" Target="https://support.apple.com/kb/ph19214?locale=tr_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ttings/a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ools.google.com/dlpage/gaoptout" TargetMode="External"/><Relationship Id="rId23" Type="http://schemas.openxmlformats.org/officeDocument/2006/relationships/fontTable" Target="fontTable.xml"/><Relationship Id="rId10" Type="http://schemas.openxmlformats.org/officeDocument/2006/relationships/hyperlink" Target="https://tools.google.com/dlpage/gaoptout" TargetMode="External"/><Relationship Id="rId19" Type="http://schemas.openxmlformats.org/officeDocument/2006/relationships/hyperlink" Target="http://www.opera.com/browser/tutorials/security/privacy/" TargetMode="External"/><Relationship Id="rId4" Type="http://schemas.openxmlformats.org/officeDocument/2006/relationships/settings" Target="settings.xml"/><Relationship Id="rId9" Type="http://schemas.openxmlformats.org/officeDocument/2006/relationships/hyperlink" Target="https://www.aboutcookies.org/&#160;" TargetMode="External"/><Relationship Id="rId14" Type="http://schemas.openxmlformats.org/officeDocument/2006/relationships/hyperlink" Target="https://support.google.com/ads/answer/2662922?hl=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6006-406F-4CF3-894F-F1F8E19D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1771</Words>
  <Characters>10099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Coskun Ozel</cp:lastModifiedBy>
  <cp:revision>5</cp:revision>
  <cp:lastPrinted>2022-01-19T10:57:00Z</cp:lastPrinted>
  <dcterms:created xsi:type="dcterms:W3CDTF">2022-10-19T13:36:00Z</dcterms:created>
  <dcterms:modified xsi:type="dcterms:W3CDTF">2022-10-19T13:45:00Z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Word için Acrobat PDFMaker 11</vt:lpwstr>
  </property>
  <property fmtid="{D5CDD505-2E9C-101B-9397-08002B2CF9AE}" pid="4" name="LastSaved">
    <vt:filetime>2019-03-05T00:00:00Z</vt:filetime>
  </property>
</Properties>
</file>